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CE7EC" w14:textId="77777777" w:rsidR="001638A2" w:rsidRDefault="001638A2" w:rsidP="001638A2">
      <w:pPr>
        <w:jc w:val="center"/>
        <w:rPr>
          <w:rFonts w:ascii="Calibri" w:hAnsi="Calibri"/>
          <w:b/>
          <w:bCs/>
        </w:rPr>
      </w:pPr>
    </w:p>
    <w:p w14:paraId="448A122A" w14:textId="77777777" w:rsidR="00292106" w:rsidRDefault="00292106" w:rsidP="001638A2">
      <w:pPr>
        <w:jc w:val="center"/>
        <w:rPr>
          <w:rFonts w:ascii="Calibri" w:hAnsi="Calibri"/>
          <w:b/>
          <w:bCs/>
        </w:rPr>
      </w:pPr>
    </w:p>
    <w:p w14:paraId="7FE7AF65" w14:textId="77777777" w:rsidR="00562A90" w:rsidRDefault="004D5449" w:rsidP="004D54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</w:t>
      </w:r>
      <w:r w:rsidRPr="00C66004">
        <w:rPr>
          <w:rFonts w:ascii="Calibri" w:hAnsi="Calibri"/>
          <w:b/>
          <w:bCs/>
          <w:highlight w:val="yellow"/>
        </w:rPr>
        <w:t>Date:</w:t>
      </w:r>
    </w:p>
    <w:p w14:paraId="7640A33C" w14:textId="77777777" w:rsidR="00A87558" w:rsidRDefault="00A87558" w:rsidP="001638A2">
      <w:pPr>
        <w:jc w:val="center"/>
        <w:rPr>
          <w:rFonts w:ascii="Calibri" w:hAnsi="Calibri"/>
          <w:b/>
          <w:bCs/>
        </w:rPr>
      </w:pPr>
    </w:p>
    <w:p w14:paraId="28C32438" w14:textId="77777777" w:rsidR="00A87558" w:rsidRDefault="00A87558" w:rsidP="001638A2">
      <w:pPr>
        <w:jc w:val="center"/>
        <w:rPr>
          <w:rFonts w:ascii="Calibri" w:hAnsi="Calibri"/>
          <w:b/>
          <w:bCs/>
        </w:rPr>
      </w:pPr>
    </w:p>
    <w:p w14:paraId="61512FB7" w14:textId="77777777" w:rsidR="00562A90" w:rsidRDefault="00562A90" w:rsidP="001638A2">
      <w:pPr>
        <w:jc w:val="center"/>
        <w:rPr>
          <w:rFonts w:ascii="Calibri" w:hAnsi="Calibri"/>
          <w:b/>
          <w:bCs/>
        </w:rPr>
      </w:pPr>
    </w:p>
    <w:p w14:paraId="02A0623D" w14:textId="77777777" w:rsidR="00292106" w:rsidRDefault="00292106" w:rsidP="001638A2">
      <w:pPr>
        <w:jc w:val="center"/>
        <w:rPr>
          <w:rFonts w:ascii="Calibri" w:hAnsi="Calibri"/>
          <w:b/>
          <w:bCs/>
        </w:rPr>
      </w:pPr>
    </w:p>
    <w:p w14:paraId="5DE58112" w14:textId="77777777" w:rsidR="001638A2" w:rsidRPr="00F852E6" w:rsidRDefault="001638A2" w:rsidP="001638A2">
      <w:pPr>
        <w:jc w:val="center"/>
        <w:rPr>
          <w:rFonts w:ascii="Calibri" w:hAnsi="Calibri"/>
          <w:b/>
          <w:bCs/>
        </w:rPr>
      </w:pPr>
      <w:r w:rsidRPr="00F852E6">
        <w:rPr>
          <w:rFonts w:ascii="Calibri" w:hAnsi="Calibri"/>
          <w:b/>
          <w:bCs/>
        </w:rPr>
        <w:t>TO WHOMSOEVER IT MAY CONCERN</w:t>
      </w:r>
    </w:p>
    <w:p w14:paraId="4895713F" w14:textId="77777777" w:rsidR="001638A2" w:rsidRPr="00F852E6" w:rsidRDefault="001638A2" w:rsidP="001638A2">
      <w:pPr>
        <w:rPr>
          <w:rFonts w:ascii="Calibri" w:hAnsi="Calibri"/>
        </w:rPr>
      </w:pPr>
    </w:p>
    <w:p w14:paraId="28266956" w14:textId="704C495D" w:rsidR="001638A2" w:rsidRPr="00DB2F7E" w:rsidRDefault="001638A2" w:rsidP="005529BE">
      <w:pPr>
        <w:rPr>
          <w:rStyle w:val="Strong"/>
          <w:rFonts w:ascii="Script MT Bold" w:hAnsi="Script MT Bold"/>
          <w:sz w:val="28"/>
          <w:szCs w:val="28"/>
        </w:rPr>
      </w:pPr>
      <w:r w:rsidRPr="006971C0">
        <w:rPr>
          <w:rFonts w:ascii="Calibri" w:hAnsi="Calibri"/>
          <w:sz w:val="28"/>
          <w:szCs w:val="28"/>
        </w:rPr>
        <w:t xml:space="preserve">This is to state </w:t>
      </w:r>
      <w:r w:rsidR="007B7FFA" w:rsidRPr="006971C0">
        <w:rPr>
          <w:rFonts w:ascii="Calibri" w:hAnsi="Calibri"/>
          <w:sz w:val="28"/>
          <w:szCs w:val="28"/>
        </w:rPr>
        <w:t xml:space="preserve">that </w:t>
      </w:r>
      <w:r w:rsidR="00C66004" w:rsidRPr="00C66004">
        <w:rPr>
          <w:rStyle w:val="Strong"/>
          <w:rFonts w:ascii="Calibri" w:hAnsi="Calibri"/>
          <w:sz w:val="28"/>
          <w:szCs w:val="28"/>
          <w:highlight w:val="yellow"/>
        </w:rPr>
        <w:t xml:space="preserve">[Insert </w:t>
      </w:r>
      <w:r w:rsidR="005121C6" w:rsidRPr="00C66004">
        <w:rPr>
          <w:rStyle w:val="Strong"/>
          <w:rFonts w:ascii="Calibri" w:hAnsi="Calibri"/>
          <w:sz w:val="28"/>
          <w:szCs w:val="28"/>
          <w:highlight w:val="yellow"/>
        </w:rPr>
        <w:t>Company Name</w:t>
      </w:r>
      <w:r w:rsidR="00C66004" w:rsidRPr="00C66004">
        <w:rPr>
          <w:rStyle w:val="Strong"/>
          <w:rFonts w:ascii="Calibri" w:hAnsi="Calibri"/>
          <w:sz w:val="28"/>
          <w:szCs w:val="28"/>
          <w:highlight w:val="yellow"/>
        </w:rPr>
        <w:t>]</w:t>
      </w:r>
      <w:r w:rsidR="005121C6">
        <w:rPr>
          <w:rStyle w:val="Strong"/>
          <w:rFonts w:ascii="Calibri" w:hAnsi="Calibri"/>
          <w:sz w:val="28"/>
          <w:szCs w:val="28"/>
        </w:rPr>
        <w:t xml:space="preserve"> </w:t>
      </w:r>
      <w:r w:rsidRPr="006971C0">
        <w:rPr>
          <w:sz w:val="28"/>
          <w:szCs w:val="28"/>
        </w:rPr>
        <w:t>h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as </w:t>
      </w:r>
      <w:proofErr w:type="gramStart"/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entered into</w:t>
      </w:r>
      <w:proofErr w:type="gramEnd"/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an understanding with </w:t>
      </w:r>
      <w:r w:rsidR="00C66004">
        <w:rPr>
          <w:rStyle w:val="Strong"/>
          <w:rFonts w:ascii="Calibri" w:hAnsi="Calibri"/>
          <w:b w:val="0"/>
          <w:bCs w:val="0"/>
          <w:sz w:val="28"/>
          <w:szCs w:val="28"/>
        </w:rPr>
        <w:t>Twilio, Inc.</w:t>
      </w:r>
      <w:r w:rsidR="00052ED0"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for Bulk SMS broadcast to our customers.  As part of their agreement, </w:t>
      </w:r>
      <w:r w:rsidR="00C66004">
        <w:rPr>
          <w:rStyle w:val="Strong"/>
          <w:rFonts w:ascii="Calibri" w:hAnsi="Calibri"/>
          <w:b w:val="0"/>
          <w:bCs w:val="0"/>
          <w:sz w:val="28"/>
          <w:szCs w:val="28"/>
        </w:rPr>
        <w:t>Twilio, Inc.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would facilitate bulk SMS broadcast through the local telecom operator’s gateway.</w:t>
      </w:r>
      <w:r w:rsidR="00C66004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</w:t>
      </w:r>
      <w:proofErr w:type="gramStart"/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(</w:t>
      </w:r>
      <w:proofErr w:type="gramEnd"/>
      <w:r w:rsidR="00EC00FC">
        <w:rPr>
          <w:rStyle w:val="Strong"/>
          <w:rFonts w:ascii="Calibri" w:hAnsi="Calibri"/>
          <w:b w:val="0"/>
          <w:bCs w:val="0"/>
          <w:sz w:val="28"/>
          <w:szCs w:val="28"/>
        </w:rPr>
        <w:t>Z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ain/ </w:t>
      </w:r>
      <w:r w:rsidR="00EC00FC">
        <w:rPr>
          <w:rStyle w:val="Strong"/>
          <w:rFonts w:ascii="Calibri" w:hAnsi="Calibri"/>
          <w:b w:val="0"/>
          <w:bCs w:val="0"/>
          <w:sz w:val="28"/>
          <w:szCs w:val="28"/>
        </w:rPr>
        <w:t>Ooredoo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/ Viva)</w:t>
      </w:r>
    </w:p>
    <w:p w14:paraId="64A3CDD9" w14:textId="77777777" w:rsidR="001638A2" w:rsidRPr="006971C0" w:rsidRDefault="001638A2" w:rsidP="001638A2">
      <w:pPr>
        <w:rPr>
          <w:rStyle w:val="Strong"/>
          <w:rFonts w:ascii="Calibri" w:hAnsi="Calibri"/>
          <w:b w:val="0"/>
          <w:bCs w:val="0"/>
          <w:sz w:val="28"/>
          <w:szCs w:val="28"/>
        </w:rPr>
      </w:pPr>
    </w:p>
    <w:p w14:paraId="7B1CF437" w14:textId="2CB1FA7C" w:rsidR="001638A2" w:rsidRPr="006971C0" w:rsidRDefault="001638A2" w:rsidP="00EC00FC">
      <w:pPr>
        <w:rPr>
          <w:rFonts w:ascii="Calibri" w:hAnsi="Calibri"/>
          <w:sz w:val="28"/>
          <w:szCs w:val="28"/>
        </w:rPr>
      </w:pP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This is to further state that </w:t>
      </w:r>
      <w:r w:rsidR="00C66004">
        <w:rPr>
          <w:rStyle w:val="Strong"/>
          <w:rFonts w:ascii="Calibri" w:hAnsi="Calibri"/>
          <w:b w:val="0"/>
          <w:bCs w:val="0"/>
          <w:sz w:val="28"/>
          <w:szCs w:val="28"/>
        </w:rPr>
        <w:t>Twilio, Inc.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would generate the following </w:t>
      </w:r>
      <w:r w:rsidR="00C66004">
        <w:rPr>
          <w:rStyle w:val="Strong"/>
          <w:rFonts w:ascii="Calibri" w:hAnsi="Calibri"/>
          <w:b w:val="0"/>
          <w:bCs w:val="0"/>
          <w:sz w:val="28"/>
          <w:szCs w:val="28"/>
        </w:rPr>
        <w:t>Sender IDs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 xml:space="preserve"> through their telecom affiliate (Zain/ </w:t>
      </w:r>
      <w:r w:rsidR="00EC00FC">
        <w:rPr>
          <w:rStyle w:val="Strong"/>
          <w:rFonts w:ascii="Calibri" w:hAnsi="Calibri"/>
          <w:b w:val="0"/>
          <w:bCs w:val="0"/>
          <w:sz w:val="28"/>
          <w:szCs w:val="28"/>
        </w:rPr>
        <w:t>Ooredo</w:t>
      </w:r>
      <w:r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/ Viva)</w:t>
      </w:r>
      <w:r w:rsidR="007B7FFA" w:rsidRPr="006971C0">
        <w:rPr>
          <w:rStyle w:val="Strong"/>
          <w:rFonts w:ascii="Calibri" w:hAnsi="Calibri"/>
          <w:b w:val="0"/>
          <w:bCs w:val="0"/>
          <w:sz w:val="28"/>
          <w:szCs w:val="28"/>
        </w:rPr>
        <w:t>:</w:t>
      </w:r>
    </w:p>
    <w:p w14:paraId="20D1E1E3" w14:textId="77777777" w:rsidR="001638A2" w:rsidRPr="006971C0" w:rsidRDefault="001638A2" w:rsidP="001638A2">
      <w:pPr>
        <w:rPr>
          <w:rFonts w:ascii="Calibri" w:hAnsi="Calibri"/>
          <w:sz w:val="28"/>
          <w:szCs w:val="28"/>
        </w:rPr>
      </w:pPr>
    </w:p>
    <w:p w14:paraId="2ED37757" w14:textId="77777777" w:rsidR="001638A2" w:rsidRPr="006971C0" w:rsidRDefault="001638A2" w:rsidP="001638A2">
      <w:pPr>
        <w:rPr>
          <w:rFonts w:ascii="Calibri" w:hAnsi="Calibri"/>
          <w:sz w:val="28"/>
          <w:szCs w:val="28"/>
        </w:rPr>
      </w:pPr>
    </w:p>
    <w:p w14:paraId="01960F17" w14:textId="77777777" w:rsidR="002830E8" w:rsidRPr="00C66004" w:rsidRDefault="00C7680B" w:rsidP="000770E4">
      <w:pPr>
        <w:pStyle w:val="ListParagraph"/>
        <w:numPr>
          <w:ilvl w:val="0"/>
          <w:numId w:val="5"/>
        </w:numPr>
        <w:rPr>
          <w:rStyle w:val="Strong"/>
          <w:rFonts w:ascii="Calibri" w:hAnsi="Calibri"/>
          <w:highlight w:val="yellow"/>
        </w:rPr>
      </w:pPr>
      <w:r w:rsidRPr="00C66004">
        <w:rPr>
          <w:rStyle w:val="Strong"/>
          <w:rFonts w:ascii="Calibri" w:hAnsi="Calibri"/>
          <w:highlight w:val="yellow"/>
        </w:rPr>
        <w:t>(</w:t>
      </w:r>
      <w:r w:rsidR="00965A9D" w:rsidRPr="00C66004">
        <w:rPr>
          <w:rStyle w:val="Strong"/>
          <w:rFonts w:ascii="Calibri" w:hAnsi="Calibri"/>
          <w:highlight w:val="yellow"/>
        </w:rPr>
        <w:t>Sender ID</w:t>
      </w:r>
      <w:r w:rsidRPr="00C66004">
        <w:rPr>
          <w:rStyle w:val="Strong"/>
          <w:rFonts w:ascii="Calibri" w:hAnsi="Calibri"/>
          <w:highlight w:val="yellow"/>
        </w:rPr>
        <w:t>)</w:t>
      </w:r>
    </w:p>
    <w:p w14:paraId="74CD8798" w14:textId="77777777" w:rsidR="00F052EC" w:rsidRPr="00CB0C92" w:rsidRDefault="00F052EC" w:rsidP="00B94535">
      <w:pPr>
        <w:pStyle w:val="ListParagraph"/>
        <w:ind w:left="1080"/>
        <w:rPr>
          <w:rFonts w:ascii="Verdana" w:hAnsi="Verdana"/>
          <w:sz w:val="28"/>
          <w:szCs w:val="28"/>
        </w:rPr>
      </w:pPr>
    </w:p>
    <w:p w14:paraId="0BD7D2CD" w14:textId="77777777" w:rsidR="00001B0F" w:rsidRDefault="00001B0F"/>
    <w:p w14:paraId="71BEB5CC" w14:textId="77777777" w:rsidR="0049769C" w:rsidRDefault="0049769C"/>
    <w:p w14:paraId="3C513D35" w14:textId="77777777" w:rsidR="0049769C" w:rsidRDefault="0049769C"/>
    <w:p w14:paraId="13A5FBE3" w14:textId="77777777" w:rsidR="0049769C" w:rsidRDefault="0049769C"/>
    <w:p w14:paraId="61BD00F0" w14:textId="77777777" w:rsidR="0049769C" w:rsidRPr="00C66004" w:rsidRDefault="0049769C" w:rsidP="005529BE">
      <w:pPr>
        <w:ind w:left="720"/>
        <w:rPr>
          <w:rFonts w:ascii="Calibri" w:hAnsi="Calibri" w:cs="Calibri"/>
          <w:b/>
          <w:bCs/>
          <w:highlight w:val="yellow"/>
        </w:rPr>
      </w:pPr>
      <w:r w:rsidRPr="00C66004">
        <w:rPr>
          <w:rFonts w:ascii="Calibri" w:hAnsi="Calibri" w:cs="Calibri"/>
          <w:b/>
          <w:bCs/>
          <w:highlight w:val="yellow"/>
        </w:rPr>
        <w:t>Name of the Authorized Person:</w:t>
      </w:r>
      <w:r w:rsidR="005529BE" w:rsidRPr="00C66004">
        <w:rPr>
          <w:rFonts w:ascii="Calibri" w:hAnsi="Calibri" w:cs="Calibri"/>
          <w:b/>
          <w:bCs/>
          <w:highlight w:val="yellow"/>
        </w:rPr>
        <w:t xml:space="preserve"> </w:t>
      </w:r>
    </w:p>
    <w:p w14:paraId="2AD9F059" w14:textId="77777777" w:rsidR="0049769C" w:rsidRPr="00C66004" w:rsidRDefault="0049769C" w:rsidP="005529BE">
      <w:pPr>
        <w:ind w:left="720"/>
        <w:rPr>
          <w:rFonts w:ascii="Calibri" w:hAnsi="Calibri" w:cs="Calibri"/>
          <w:highlight w:val="yellow"/>
        </w:rPr>
      </w:pPr>
      <w:r w:rsidRPr="00C66004">
        <w:rPr>
          <w:rFonts w:ascii="Calibri" w:hAnsi="Calibri" w:cs="Calibri"/>
          <w:highlight w:val="yellow"/>
        </w:rPr>
        <w:t>Designation:</w:t>
      </w:r>
      <w:r w:rsidR="005529BE" w:rsidRPr="00C66004">
        <w:rPr>
          <w:rFonts w:ascii="Calibri" w:hAnsi="Calibri" w:cs="Calibri"/>
          <w:highlight w:val="yellow"/>
        </w:rPr>
        <w:t xml:space="preserve"> </w:t>
      </w:r>
    </w:p>
    <w:p w14:paraId="05E65529" w14:textId="77777777" w:rsidR="0049769C" w:rsidRPr="00C66004" w:rsidRDefault="0049769C" w:rsidP="0049769C">
      <w:pPr>
        <w:ind w:left="720"/>
        <w:rPr>
          <w:rFonts w:ascii="Calibri" w:hAnsi="Calibri" w:cs="Calibri"/>
          <w:highlight w:val="yellow"/>
        </w:rPr>
      </w:pPr>
      <w:r w:rsidRPr="00C66004">
        <w:rPr>
          <w:rFonts w:ascii="Calibri" w:hAnsi="Calibri" w:cs="Calibri"/>
          <w:highlight w:val="yellow"/>
        </w:rPr>
        <w:t>Department:</w:t>
      </w:r>
    </w:p>
    <w:p w14:paraId="705DBCAA" w14:textId="77777777" w:rsidR="0049769C" w:rsidRPr="00C66004" w:rsidRDefault="0049769C" w:rsidP="0049769C">
      <w:pPr>
        <w:ind w:left="720"/>
        <w:rPr>
          <w:rFonts w:ascii="Calibri" w:hAnsi="Calibri" w:cs="Calibri"/>
          <w:highlight w:val="yellow"/>
        </w:rPr>
      </w:pPr>
      <w:r w:rsidRPr="00C66004">
        <w:rPr>
          <w:rFonts w:ascii="Calibri" w:hAnsi="Calibri" w:cs="Calibri"/>
          <w:highlight w:val="yellow"/>
        </w:rPr>
        <w:t>Mobile:</w:t>
      </w:r>
      <w:r w:rsidR="005529BE" w:rsidRPr="00C66004">
        <w:rPr>
          <w:rFonts w:ascii="Calibri" w:hAnsi="Calibri" w:cs="Calibri"/>
          <w:highlight w:val="yellow"/>
        </w:rPr>
        <w:t xml:space="preserve"> </w:t>
      </w:r>
    </w:p>
    <w:p w14:paraId="571BBD7E" w14:textId="42E33FE9" w:rsidR="0049769C" w:rsidRPr="00C66004" w:rsidRDefault="0049769C" w:rsidP="0049769C">
      <w:pPr>
        <w:ind w:left="720"/>
        <w:rPr>
          <w:rFonts w:ascii="Calibri" w:hAnsi="Calibri" w:cs="Calibri"/>
        </w:rPr>
      </w:pPr>
      <w:r w:rsidRPr="00C66004">
        <w:rPr>
          <w:rFonts w:ascii="Calibri" w:hAnsi="Calibri" w:cs="Calibri"/>
          <w:highlight w:val="yellow"/>
        </w:rPr>
        <w:t>Email:</w:t>
      </w:r>
    </w:p>
    <w:p w14:paraId="2317B7D2" w14:textId="51213E6A" w:rsidR="00C66004" w:rsidRPr="00C66004" w:rsidRDefault="00C66004" w:rsidP="0049769C">
      <w:pPr>
        <w:ind w:left="720"/>
        <w:rPr>
          <w:rFonts w:ascii="Calibri" w:hAnsi="Calibri" w:cs="Calibri"/>
        </w:rPr>
      </w:pPr>
      <w:r w:rsidRPr="00C66004">
        <w:rPr>
          <w:rFonts w:ascii="Calibri" w:hAnsi="Calibri" w:cs="Calibri"/>
          <w:highlight w:val="yellow"/>
        </w:rPr>
        <w:t>Signature &amp; Stamp</w:t>
      </w:r>
    </w:p>
    <w:p w14:paraId="5E416ECD" w14:textId="77777777" w:rsidR="0049769C" w:rsidRPr="0049769C" w:rsidRDefault="0049769C" w:rsidP="0049769C">
      <w:pPr>
        <w:ind w:left="720"/>
      </w:pPr>
    </w:p>
    <w:p w14:paraId="0F449B1F" w14:textId="77777777" w:rsidR="0049769C" w:rsidRPr="0049769C" w:rsidRDefault="0049769C" w:rsidP="0049769C">
      <w:pPr>
        <w:ind w:left="720"/>
      </w:pPr>
    </w:p>
    <w:p w14:paraId="55FFB646" w14:textId="77777777" w:rsidR="0049769C" w:rsidRPr="0049769C" w:rsidRDefault="0049769C" w:rsidP="0049769C">
      <w:pPr>
        <w:ind w:left="720"/>
      </w:pPr>
    </w:p>
    <w:p w14:paraId="4E00763E" w14:textId="77777777" w:rsidR="0049769C" w:rsidRPr="0049769C" w:rsidRDefault="0049769C" w:rsidP="0049769C">
      <w:pPr>
        <w:ind w:left="720"/>
      </w:pPr>
    </w:p>
    <w:p w14:paraId="02C50810" w14:textId="77777777" w:rsidR="0049769C" w:rsidRDefault="0049769C"/>
    <w:sectPr w:rsidR="0049769C" w:rsidSect="00001B0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9C5BC1" w14:textId="77777777" w:rsidR="00621F17" w:rsidRDefault="00621F17" w:rsidP="00C66004">
      <w:r>
        <w:separator/>
      </w:r>
    </w:p>
  </w:endnote>
  <w:endnote w:type="continuationSeparator" w:id="0">
    <w:p w14:paraId="4DE0BDA7" w14:textId="77777777" w:rsidR="00621F17" w:rsidRDefault="00621F17" w:rsidP="00C66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cript MT Bold">
    <w:panose1 w:val="03040602040607080904"/>
    <w:charset w:val="4D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6D55B" w14:textId="77777777" w:rsidR="00621F17" w:rsidRDefault="00621F17" w:rsidP="00C66004">
      <w:r>
        <w:separator/>
      </w:r>
    </w:p>
  </w:footnote>
  <w:footnote w:type="continuationSeparator" w:id="0">
    <w:p w14:paraId="4838F5F6" w14:textId="77777777" w:rsidR="00621F17" w:rsidRDefault="00621F17" w:rsidP="00C660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508DB" w14:textId="64A0A45A" w:rsidR="00C66004" w:rsidRPr="00C66004" w:rsidRDefault="00C66004" w:rsidP="00C66004">
    <w:pPr>
      <w:pStyle w:val="Header"/>
      <w:jc w:val="center"/>
      <w:rPr>
        <w:rFonts w:ascii="Calibri" w:hAnsi="Calibri" w:cs="Calibri"/>
      </w:rPr>
    </w:pPr>
    <w:r w:rsidRPr="00C66004">
      <w:rPr>
        <w:rFonts w:ascii="Calibri" w:hAnsi="Calibri" w:cs="Calibri"/>
        <w:highlight w:val="yellow"/>
      </w:rPr>
      <w:t>Please Insert 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009A6"/>
    <w:multiLevelType w:val="hybridMultilevel"/>
    <w:tmpl w:val="4BCC633C"/>
    <w:lvl w:ilvl="0" w:tplc="CE16D4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655B0"/>
    <w:multiLevelType w:val="hybridMultilevel"/>
    <w:tmpl w:val="5DB0A9AA"/>
    <w:lvl w:ilvl="0" w:tplc="1728A8E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10329B"/>
    <w:multiLevelType w:val="hybridMultilevel"/>
    <w:tmpl w:val="22C2D69A"/>
    <w:lvl w:ilvl="0" w:tplc="0B5666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E2976"/>
    <w:multiLevelType w:val="hybridMultilevel"/>
    <w:tmpl w:val="00668DB0"/>
    <w:lvl w:ilvl="0" w:tplc="8342087C">
      <w:start w:val="1"/>
      <w:numFmt w:val="decimal"/>
      <w:lvlText w:val="%1.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365C7"/>
    <w:multiLevelType w:val="hybridMultilevel"/>
    <w:tmpl w:val="F29C03C4"/>
    <w:lvl w:ilvl="0" w:tplc="7DA240D8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8966882">
    <w:abstractNumId w:val="3"/>
  </w:num>
  <w:num w:numId="2" w16cid:durableId="381634373">
    <w:abstractNumId w:val="4"/>
  </w:num>
  <w:num w:numId="3" w16cid:durableId="233441578">
    <w:abstractNumId w:val="0"/>
  </w:num>
  <w:num w:numId="4" w16cid:durableId="1458446482">
    <w:abstractNumId w:val="2"/>
  </w:num>
  <w:num w:numId="5" w16cid:durableId="2257256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8A2"/>
    <w:rsid w:val="00001B0F"/>
    <w:rsid w:val="00006F8F"/>
    <w:rsid w:val="00033781"/>
    <w:rsid w:val="00052ED0"/>
    <w:rsid w:val="000704E0"/>
    <w:rsid w:val="00075863"/>
    <w:rsid w:val="000770E4"/>
    <w:rsid w:val="0009192B"/>
    <w:rsid w:val="00092C44"/>
    <w:rsid w:val="0011149F"/>
    <w:rsid w:val="00124588"/>
    <w:rsid w:val="001638A2"/>
    <w:rsid w:val="001669F3"/>
    <w:rsid w:val="00191617"/>
    <w:rsid w:val="001D360F"/>
    <w:rsid w:val="001E7F67"/>
    <w:rsid w:val="001F6A1C"/>
    <w:rsid w:val="00250DEA"/>
    <w:rsid w:val="00263CDC"/>
    <w:rsid w:val="00272D04"/>
    <w:rsid w:val="002830E8"/>
    <w:rsid w:val="00292106"/>
    <w:rsid w:val="00303E90"/>
    <w:rsid w:val="00310A7D"/>
    <w:rsid w:val="00330CA4"/>
    <w:rsid w:val="003C308F"/>
    <w:rsid w:val="003C5C40"/>
    <w:rsid w:val="003F1CB4"/>
    <w:rsid w:val="003F22C3"/>
    <w:rsid w:val="004421F1"/>
    <w:rsid w:val="004463C5"/>
    <w:rsid w:val="0046076A"/>
    <w:rsid w:val="0046545E"/>
    <w:rsid w:val="0049769C"/>
    <w:rsid w:val="004D5449"/>
    <w:rsid w:val="004F1FE9"/>
    <w:rsid w:val="005121C6"/>
    <w:rsid w:val="00513AF2"/>
    <w:rsid w:val="005206CF"/>
    <w:rsid w:val="005529BE"/>
    <w:rsid w:val="00562A90"/>
    <w:rsid w:val="00577279"/>
    <w:rsid w:val="005774AB"/>
    <w:rsid w:val="0057783D"/>
    <w:rsid w:val="005B1659"/>
    <w:rsid w:val="00621F17"/>
    <w:rsid w:val="00626634"/>
    <w:rsid w:val="0065332D"/>
    <w:rsid w:val="00670755"/>
    <w:rsid w:val="006971C0"/>
    <w:rsid w:val="006C683D"/>
    <w:rsid w:val="006E38EF"/>
    <w:rsid w:val="006F7AA1"/>
    <w:rsid w:val="007413EF"/>
    <w:rsid w:val="00761084"/>
    <w:rsid w:val="00761F76"/>
    <w:rsid w:val="00771BAF"/>
    <w:rsid w:val="00772A74"/>
    <w:rsid w:val="007736C8"/>
    <w:rsid w:val="0078192A"/>
    <w:rsid w:val="007B7FFA"/>
    <w:rsid w:val="007C3454"/>
    <w:rsid w:val="007D380D"/>
    <w:rsid w:val="008D0314"/>
    <w:rsid w:val="00922DB1"/>
    <w:rsid w:val="00946D1B"/>
    <w:rsid w:val="0096534F"/>
    <w:rsid w:val="00965A9D"/>
    <w:rsid w:val="00986BA8"/>
    <w:rsid w:val="009A3122"/>
    <w:rsid w:val="00A03590"/>
    <w:rsid w:val="00A25F16"/>
    <w:rsid w:val="00A33A2C"/>
    <w:rsid w:val="00A45207"/>
    <w:rsid w:val="00A740EB"/>
    <w:rsid w:val="00A801B4"/>
    <w:rsid w:val="00A87558"/>
    <w:rsid w:val="00AF0EA4"/>
    <w:rsid w:val="00B07684"/>
    <w:rsid w:val="00B17E1C"/>
    <w:rsid w:val="00B47502"/>
    <w:rsid w:val="00B54246"/>
    <w:rsid w:val="00B54EBE"/>
    <w:rsid w:val="00B562AC"/>
    <w:rsid w:val="00B70C2F"/>
    <w:rsid w:val="00B80408"/>
    <w:rsid w:val="00B94535"/>
    <w:rsid w:val="00BB35D5"/>
    <w:rsid w:val="00BD056C"/>
    <w:rsid w:val="00BD7081"/>
    <w:rsid w:val="00C05D54"/>
    <w:rsid w:val="00C16860"/>
    <w:rsid w:val="00C23E4D"/>
    <w:rsid w:val="00C419FA"/>
    <w:rsid w:val="00C66004"/>
    <w:rsid w:val="00C667DF"/>
    <w:rsid w:val="00C7680B"/>
    <w:rsid w:val="00CA3857"/>
    <w:rsid w:val="00CB0C92"/>
    <w:rsid w:val="00CD2460"/>
    <w:rsid w:val="00D009EE"/>
    <w:rsid w:val="00D521B6"/>
    <w:rsid w:val="00D539E6"/>
    <w:rsid w:val="00D544A2"/>
    <w:rsid w:val="00D5515B"/>
    <w:rsid w:val="00DB2F7E"/>
    <w:rsid w:val="00DC1370"/>
    <w:rsid w:val="00DC3C93"/>
    <w:rsid w:val="00DE4F8C"/>
    <w:rsid w:val="00DE50AE"/>
    <w:rsid w:val="00E24CB9"/>
    <w:rsid w:val="00E84D8D"/>
    <w:rsid w:val="00E8708D"/>
    <w:rsid w:val="00EC00FC"/>
    <w:rsid w:val="00F052EC"/>
    <w:rsid w:val="00F3044C"/>
    <w:rsid w:val="00F310E2"/>
    <w:rsid w:val="00FC42A3"/>
    <w:rsid w:val="00FE5C9C"/>
    <w:rsid w:val="00FF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8C8096"/>
  <w15:docId w15:val="{607C29CA-6253-6C40-8E5D-4D03AAAA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1638A2"/>
    <w:rPr>
      <w:rFonts w:ascii="Arial" w:hAnsi="Arial" w:cs="Arial" w:hint="default"/>
      <w:color w:val="auto"/>
      <w:sz w:val="20"/>
      <w:szCs w:val="20"/>
    </w:rPr>
  </w:style>
  <w:style w:type="character" w:styleId="Strong">
    <w:name w:val="Strong"/>
    <w:basedOn w:val="DefaultParagraphFont"/>
    <w:qFormat/>
    <w:rsid w:val="001638A2"/>
    <w:rPr>
      <w:b/>
      <w:bCs/>
    </w:rPr>
  </w:style>
  <w:style w:type="paragraph" w:styleId="ListParagraph">
    <w:name w:val="List Paragraph"/>
    <w:basedOn w:val="Normal"/>
    <w:uiPriority w:val="34"/>
    <w:qFormat/>
    <w:rsid w:val="00E84D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660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600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660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600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16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31613F-CC77-476F-A553-A128F121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Future Communications Company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IBM</dc:creator>
  <cp:lastModifiedBy>Suan Yee Seah</cp:lastModifiedBy>
  <cp:revision>2</cp:revision>
  <dcterms:created xsi:type="dcterms:W3CDTF">2022-11-01T07:56:00Z</dcterms:created>
  <dcterms:modified xsi:type="dcterms:W3CDTF">2022-11-01T07:56:00Z</dcterms:modified>
</cp:coreProperties>
</file>