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E90B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</w:rPr>
      </w:pPr>
      <w:bookmarkStart w:id="0" w:name="_heading=h.30j0zll" w:colFirst="0" w:colLast="0"/>
      <w:bookmarkEnd w:id="0"/>
    </w:p>
    <w:p w14:paraId="12AE2D61" w14:textId="77777777" w:rsidR="00621C6C" w:rsidRDefault="001D00BE">
      <w:pPr>
        <w:spacing w:after="0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Letter of Authorization</w:t>
      </w:r>
    </w:p>
    <w:p w14:paraId="3F0FA8AC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56C69E6F" w14:textId="77777777" w:rsidR="00621C6C" w:rsidRDefault="001D00BE">
      <w:pPr>
        <w:spacing w:after="0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  <w:highlight w:val="yellow"/>
        </w:rPr>
        <w:t>Company Name of Client</w:t>
      </w:r>
    </w:p>
    <w:p w14:paraId="1CB8DAE6" w14:textId="77777777" w:rsidR="00621C6C" w:rsidRDefault="001D00BE">
      <w:pPr>
        <w:spacing w:after="0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  <w:highlight w:val="yellow"/>
        </w:rPr>
        <w:t>Address</w:t>
      </w:r>
    </w:p>
    <w:p w14:paraId="7AB26379" w14:textId="77777777" w:rsidR="00621C6C" w:rsidRDefault="001D00BE">
      <w:pPr>
        <w:spacing w:after="0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  <w:highlight w:val="yellow"/>
        </w:rPr>
        <w:t>Address</w:t>
      </w:r>
    </w:p>
    <w:p w14:paraId="289F0275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highlight w:val="yellow"/>
        </w:rPr>
      </w:pPr>
    </w:p>
    <w:p w14:paraId="772E12C0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highlight w:val="yellow"/>
        </w:rPr>
      </w:pPr>
    </w:p>
    <w:p w14:paraId="3D923E32" w14:textId="464C90E8" w:rsidR="00621C6C" w:rsidRDefault="008844E4">
      <w:pPr>
        <w:spacing w:after="0"/>
        <w:jc w:val="both"/>
        <w:rPr>
          <w:rFonts w:ascii="Arial" w:eastAsia="Arial" w:hAnsi="Arial" w:cs="Arial"/>
          <w:b/>
          <w:sz w:val="18"/>
          <w:szCs w:val="18"/>
          <w:highlight w:val="yellow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sz w:val="18"/>
          <w:szCs w:val="18"/>
          <w:highlight w:val="yellow"/>
        </w:rPr>
        <w:t xml:space="preserve">Date: </w:t>
      </w:r>
      <w:r w:rsidR="001D00BE">
        <w:rPr>
          <w:rFonts w:ascii="Arial" w:eastAsia="Arial" w:hAnsi="Arial" w:cs="Arial"/>
          <w:b/>
          <w:sz w:val="18"/>
          <w:szCs w:val="18"/>
          <w:highlight w:val="yellow"/>
        </w:rPr>
        <w:t>MM/DD/YYYY</w:t>
      </w:r>
    </w:p>
    <w:p w14:paraId="2E68D41D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069E2F1C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7D81FF17" w14:textId="0E29DDA6" w:rsidR="00621C6C" w:rsidRDefault="001D0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color w:val="000000"/>
          <w:sz w:val="18"/>
          <w:szCs w:val="18"/>
        </w:rPr>
        <w:t xml:space="preserve">This is to authorize </w:t>
      </w:r>
      <w:r w:rsidR="008844E4">
        <w:rPr>
          <w:rFonts w:ascii="Arial" w:eastAsia="Arial" w:hAnsi="Arial" w:cs="Arial"/>
          <w:b/>
          <w:sz w:val="18"/>
          <w:szCs w:val="18"/>
        </w:rPr>
        <w:t xml:space="preserve">Twilio, Inc. </w:t>
      </w:r>
      <w:r>
        <w:rPr>
          <w:rFonts w:ascii="Arial" w:eastAsia="Arial" w:hAnsi="Arial" w:cs="Arial"/>
          <w:color w:val="000000"/>
          <w:sz w:val="18"/>
          <w:szCs w:val="18"/>
        </w:rPr>
        <w:t>as a communications channel to send A2P SMS on behalf of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 w:rsidR="008844E4" w:rsidRPr="008844E4">
        <w:rPr>
          <w:rFonts w:ascii="Arial" w:eastAsia="Arial" w:hAnsi="Arial" w:cs="Arial"/>
          <w:b/>
          <w:bCs/>
          <w:sz w:val="18"/>
          <w:szCs w:val="18"/>
          <w:highlight w:val="yellow"/>
        </w:rPr>
        <w:t>Company Name of Client</w:t>
      </w:r>
      <w:r w:rsidR="008844E4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using the Sender IDs (SIDs) listed below and within the indicated time frame below.</w:t>
      </w:r>
    </w:p>
    <w:p w14:paraId="7F23FEDA" w14:textId="77777777" w:rsidR="00621C6C" w:rsidRDefault="00621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F4E7CF" w14:textId="693AC56C" w:rsidR="00621C6C" w:rsidRDefault="00884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4E4">
        <w:rPr>
          <w:rFonts w:ascii="Arial" w:eastAsia="Arial" w:hAnsi="Arial" w:cs="Arial"/>
          <w:b/>
          <w:bCs/>
          <w:sz w:val="18"/>
          <w:szCs w:val="18"/>
          <w:highlight w:val="yellow"/>
        </w:rPr>
        <w:t>Company Name of Client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1D00BE">
        <w:rPr>
          <w:rFonts w:ascii="Arial" w:eastAsia="Arial" w:hAnsi="Arial" w:cs="Arial"/>
          <w:color w:val="000000"/>
          <w:sz w:val="18"/>
          <w:szCs w:val="18"/>
        </w:rPr>
        <w:t xml:space="preserve">represents and warrants that the SID/s below and </w:t>
      </w:r>
      <w:proofErr w:type="gramStart"/>
      <w:r w:rsidR="001D00BE">
        <w:rPr>
          <w:rFonts w:ascii="Arial" w:eastAsia="Arial" w:hAnsi="Arial" w:cs="Arial"/>
          <w:color w:val="000000"/>
          <w:sz w:val="18"/>
          <w:szCs w:val="18"/>
        </w:rPr>
        <w:t>any and all</w:t>
      </w:r>
      <w:proofErr w:type="gramEnd"/>
      <w:r w:rsidR="001D00BE">
        <w:rPr>
          <w:rFonts w:ascii="Arial" w:eastAsia="Arial" w:hAnsi="Arial" w:cs="Arial"/>
          <w:color w:val="000000"/>
          <w:sz w:val="18"/>
          <w:szCs w:val="18"/>
        </w:rPr>
        <w:t xml:space="preserve"> title, rights and interest thereto are owned by </w:t>
      </w:r>
      <w:r w:rsidR="004116B6" w:rsidRPr="008844E4">
        <w:rPr>
          <w:rFonts w:ascii="Arial" w:eastAsia="Arial" w:hAnsi="Arial" w:cs="Arial"/>
          <w:b/>
          <w:bCs/>
          <w:sz w:val="18"/>
          <w:szCs w:val="18"/>
          <w:highlight w:val="yellow"/>
        </w:rPr>
        <w:t>Company Name of Client</w:t>
      </w:r>
      <w:r w:rsidR="004116B6">
        <w:rPr>
          <w:rFonts w:ascii="Arial" w:eastAsia="Arial" w:hAnsi="Arial" w:cs="Arial"/>
          <w:sz w:val="18"/>
          <w:szCs w:val="18"/>
        </w:rPr>
        <w:t xml:space="preserve"> </w:t>
      </w:r>
      <w:r w:rsidR="001D00BE">
        <w:rPr>
          <w:rFonts w:ascii="Arial" w:eastAsia="Arial" w:hAnsi="Arial" w:cs="Arial"/>
          <w:color w:val="000000"/>
          <w:sz w:val="18"/>
          <w:szCs w:val="18"/>
        </w:rPr>
        <w:t>and that no other person or entity has the right to use or cause the distribution thereof as SIDs. </w:t>
      </w:r>
    </w:p>
    <w:p w14:paraId="286DB85B" w14:textId="77777777" w:rsidR="00621C6C" w:rsidRDefault="00621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4651D4" w14:textId="1BEEB254" w:rsidR="00621C6C" w:rsidRDefault="001D0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Accordingly, </w:t>
      </w:r>
      <w:r w:rsidR="004116B6" w:rsidRPr="008844E4">
        <w:rPr>
          <w:rFonts w:ascii="Arial" w:eastAsia="Arial" w:hAnsi="Arial" w:cs="Arial"/>
          <w:b/>
          <w:bCs/>
          <w:sz w:val="18"/>
          <w:szCs w:val="18"/>
          <w:highlight w:val="yellow"/>
        </w:rPr>
        <w:t>Company Name of Client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hereby undertakes that it shall hold </w:t>
      </w:r>
      <w:r w:rsidR="004116B6">
        <w:rPr>
          <w:rFonts w:ascii="Arial" w:eastAsia="Arial" w:hAnsi="Arial" w:cs="Arial"/>
          <w:b/>
          <w:sz w:val="18"/>
          <w:szCs w:val="18"/>
        </w:rPr>
        <w:t>Twilio, Inc</w:t>
      </w:r>
      <w:r w:rsidR="004116B6">
        <w:rPr>
          <w:rFonts w:ascii="Arial" w:eastAsia="Arial" w:hAnsi="Arial" w:cs="Arial"/>
          <w:b/>
          <w:sz w:val="18"/>
          <w:szCs w:val="18"/>
        </w:rPr>
        <w:t>.</w:t>
      </w:r>
      <w:r w:rsidR="004116B6">
        <w:rPr>
          <w:rFonts w:ascii="Arial" w:eastAsia="Arial" w:hAnsi="Arial" w:cs="Arial"/>
          <w:bCs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its directors, stockholders, officers, employees and agents, free, harmless and indemnified against 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any and all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 claims, suits, proceedings, actions, and other demands of third parties claiming title, ownership or any other interest with respect to the use of the SID/s below as masked name, trade name, trademark, domain name, or any name/designation, forwarded to the recipients.</w:t>
      </w:r>
    </w:p>
    <w:p w14:paraId="68BDF287" w14:textId="77777777" w:rsidR="00621C6C" w:rsidRDefault="00621C6C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5"/>
        <w:tblW w:w="10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1"/>
        <w:gridCol w:w="2829"/>
        <w:gridCol w:w="2418"/>
        <w:gridCol w:w="2419"/>
      </w:tblGrid>
      <w:tr w:rsidR="00621C6C" w14:paraId="4AC4BEC5" w14:textId="77777777">
        <w:trPr>
          <w:trHeight w:val="243"/>
        </w:trPr>
        <w:tc>
          <w:tcPr>
            <w:tcW w:w="2521" w:type="dxa"/>
            <w:vMerge w:val="restart"/>
            <w:vAlign w:val="center"/>
          </w:tcPr>
          <w:p w14:paraId="5A0E0DF1" w14:textId="77777777" w:rsidR="00621C6C" w:rsidRPr="00297744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  <w:r w:rsidRPr="00297744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Sender ID</w:t>
            </w:r>
          </w:p>
        </w:tc>
        <w:tc>
          <w:tcPr>
            <w:tcW w:w="2829" w:type="dxa"/>
            <w:vMerge w:val="restart"/>
            <w:vAlign w:val="center"/>
          </w:tcPr>
          <w:p w14:paraId="6839BBC7" w14:textId="77777777" w:rsidR="00621C6C" w:rsidRPr="00297744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  <w:r w:rsidRPr="00297744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Purpose of SMS Blast</w:t>
            </w:r>
          </w:p>
        </w:tc>
        <w:tc>
          <w:tcPr>
            <w:tcW w:w="4837" w:type="dxa"/>
            <w:gridSpan w:val="2"/>
          </w:tcPr>
          <w:p w14:paraId="09E5AA59" w14:textId="77777777" w:rsidR="00621C6C" w:rsidRPr="00297744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  <w:r w:rsidRPr="00297744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Validity Period</w:t>
            </w:r>
          </w:p>
        </w:tc>
      </w:tr>
      <w:tr w:rsidR="00621C6C" w14:paraId="69B277C1" w14:textId="77777777">
        <w:trPr>
          <w:trHeight w:val="404"/>
        </w:trPr>
        <w:tc>
          <w:tcPr>
            <w:tcW w:w="2521" w:type="dxa"/>
            <w:vMerge/>
            <w:vAlign w:val="center"/>
          </w:tcPr>
          <w:p w14:paraId="78D76C5F" w14:textId="77777777" w:rsidR="00621C6C" w:rsidRPr="00297744" w:rsidRDefault="00621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829" w:type="dxa"/>
            <w:vMerge/>
            <w:vAlign w:val="center"/>
          </w:tcPr>
          <w:p w14:paraId="7B656C6C" w14:textId="77777777" w:rsidR="00621C6C" w:rsidRPr="00297744" w:rsidRDefault="00621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</w:tcPr>
          <w:p w14:paraId="7CFD6B6F" w14:textId="77777777" w:rsidR="00621C6C" w:rsidRPr="00297744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  <w:r w:rsidRPr="00297744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From</w:t>
            </w:r>
          </w:p>
        </w:tc>
        <w:tc>
          <w:tcPr>
            <w:tcW w:w="2419" w:type="dxa"/>
          </w:tcPr>
          <w:p w14:paraId="210F7970" w14:textId="77777777" w:rsidR="00621C6C" w:rsidRPr="00297744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</w:pPr>
            <w:r w:rsidRPr="00297744">
              <w:rPr>
                <w:rFonts w:ascii="Arial" w:eastAsia="Arial" w:hAnsi="Arial" w:cs="Arial"/>
                <w:b/>
                <w:sz w:val="18"/>
                <w:szCs w:val="18"/>
                <w:highlight w:val="yellow"/>
              </w:rPr>
              <w:t>To</w:t>
            </w:r>
          </w:p>
        </w:tc>
      </w:tr>
      <w:tr w:rsidR="00297744" w14:paraId="28A2FA8C" w14:textId="77777777">
        <w:trPr>
          <w:trHeight w:val="296"/>
        </w:trPr>
        <w:tc>
          <w:tcPr>
            <w:tcW w:w="2521" w:type="dxa"/>
          </w:tcPr>
          <w:p w14:paraId="7EA91E8C" w14:textId="00326708" w:rsidR="00297744" w:rsidRDefault="00297744" w:rsidP="0029774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Ex: Smart</w:t>
            </w:r>
          </w:p>
        </w:tc>
        <w:tc>
          <w:tcPr>
            <w:tcW w:w="2829" w:type="dxa"/>
          </w:tcPr>
          <w:p w14:paraId="3905CF3B" w14:textId="1BA9555D" w:rsidR="00297744" w:rsidRDefault="00297744" w:rsidP="0029774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Client Notifications</w:t>
            </w:r>
          </w:p>
        </w:tc>
        <w:tc>
          <w:tcPr>
            <w:tcW w:w="2418" w:type="dxa"/>
          </w:tcPr>
          <w:p w14:paraId="2EEBD357" w14:textId="4A3C8430" w:rsidR="00297744" w:rsidRDefault="00297744" w:rsidP="0029774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MM/DD/YY</w:t>
            </w:r>
          </w:p>
        </w:tc>
        <w:tc>
          <w:tcPr>
            <w:tcW w:w="2419" w:type="dxa"/>
          </w:tcPr>
          <w:p w14:paraId="28178055" w14:textId="0EA7F025" w:rsidR="00297744" w:rsidRDefault="00297744" w:rsidP="0029774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MM/DD/YY</w:t>
            </w:r>
          </w:p>
        </w:tc>
      </w:tr>
      <w:tr w:rsidR="00297744" w14:paraId="13E4D888" w14:textId="77777777">
        <w:trPr>
          <w:trHeight w:val="296"/>
        </w:trPr>
        <w:tc>
          <w:tcPr>
            <w:tcW w:w="2521" w:type="dxa"/>
          </w:tcPr>
          <w:p w14:paraId="0F729325" w14:textId="77777777" w:rsidR="00297744" w:rsidRDefault="00297744" w:rsidP="0029774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29" w:type="dxa"/>
          </w:tcPr>
          <w:p w14:paraId="3983B474" w14:textId="77777777" w:rsidR="00297744" w:rsidRDefault="00297744" w:rsidP="00297744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8" w:type="dxa"/>
          </w:tcPr>
          <w:p w14:paraId="0CAEA0F5" w14:textId="77777777" w:rsidR="00297744" w:rsidRDefault="00297744" w:rsidP="0029774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9" w:type="dxa"/>
          </w:tcPr>
          <w:p w14:paraId="2261902D" w14:textId="77777777" w:rsidR="00297744" w:rsidRDefault="00297744" w:rsidP="00297744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D538623" w14:textId="77777777" w:rsidR="00621C6C" w:rsidRDefault="00621C6C">
      <w:pPr>
        <w:spacing w:after="0"/>
        <w:jc w:val="both"/>
        <w:rPr>
          <w:rFonts w:ascii="Arial" w:eastAsia="Arial" w:hAnsi="Arial" w:cs="Arial"/>
          <w:sz w:val="14"/>
          <w:szCs w:val="14"/>
        </w:rPr>
      </w:pPr>
    </w:p>
    <w:p w14:paraId="184DD76A" w14:textId="77777777" w:rsidR="00621C6C" w:rsidRDefault="001D00BE">
      <w:pPr>
        <w:spacing w:after="0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Notes:</w:t>
      </w:r>
    </w:p>
    <w:p w14:paraId="7D4DCA28" w14:textId="77777777" w:rsidR="00621C6C" w:rsidRDefault="001D00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Feel free to add more rows if you have more SIDs.</w:t>
      </w:r>
    </w:p>
    <w:p w14:paraId="2C5159C4" w14:textId="77777777" w:rsidR="00621C6C" w:rsidRDefault="001D00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 xml:space="preserve">Maximum of eleven (11) alphanumeric characters only per SID. </w:t>
      </w:r>
    </w:p>
    <w:p w14:paraId="47ED8A25" w14:textId="77777777" w:rsidR="00621C6C" w:rsidRDefault="001D00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 xml:space="preserve">Spaces are allowed. One space is equivalent to one (1) character. </w:t>
      </w:r>
    </w:p>
    <w:p w14:paraId="7ED99464" w14:textId="77777777" w:rsidR="00621C6C" w:rsidRDefault="001D00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 xml:space="preserve">Big or small caps are allowed. Special characters are not allowed. </w:t>
      </w:r>
    </w:p>
    <w:p w14:paraId="7C1EB031" w14:textId="77777777" w:rsidR="00621C6C" w:rsidRDefault="001D00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SIDs should be linked to the Company Name/Brand/Identity to easily identify the SMS sender. </w:t>
      </w:r>
    </w:p>
    <w:p w14:paraId="405A4F59" w14:textId="77777777" w:rsidR="00621C6C" w:rsidRDefault="001D00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 xml:space="preserve">Use of common nouns as SIDs will not be allowed. </w:t>
      </w:r>
    </w:p>
    <w:p w14:paraId="63A2D36F" w14:textId="77777777" w:rsidR="00621C6C" w:rsidRDefault="001D00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SIDs must not be that of any other company or competitor.</w:t>
      </w:r>
    </w:p>
    <w:p w14:paraId="78963BD0" w14:textId="77777777" w:rsidR="00621C6C" w:rsidRDefault="001D00B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SIDs must not be derogatory.</w:t>
      </w:r>
    </w:p>
    <w:p w14:paraId="36818962" w14:textId="77777777" w:rsidR="00621C6C" w:rsidRDefault="00621C6C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14:paraId="228040F5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2D48AE01" w14:textId="77777777" w:rsidR="00621C6C" w:rsidRDefault="001D00BE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Message Template (Optional – See Annex A)</w:t>
      </w:r>
    </w:p>
    <w:p w14:paraId="58481C47" w14:textId="77777777" w:rsidR="00621C6C" w:rsidRDefault="00621C6C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14:paraId="6171A74F" w14:textId="77777777" w:rsidR="00621C6C" w:rsidRDefault="001D00BE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Kindly provide the copy that commonly goes into your SMS blasts per SID.</w:t>
      </w:r>
    </w:p>
    <w:p w14:paraId="602C6188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21A68476" w14:textId="77777777" w:rsidR="00621C6C" w:rsidRDefault="00621C6C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0C34657B" w14:textId="0D71C33E" w:rsidR="00621C6C" w:rsidRDefault="001D00BE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 hereby warrant that I am duly authorized by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highlight w:val="yellow"/>
        </w:rPr>
        <w:t xml:space="preserve">Company Name of </w:t>
      </w:r>
      <w:r w:rsidR="00164C5E">
        <w:rPr>
          <w:rFonts w:ascii="Arial" w:eastAsia="Arial" w:hAnsi="Arial" w:cs="Arial"/>
          <w:b/>
          <w:sz w:val="18"/>
          <w:szCs w:val="18"/>
          <w:highlight w:val="yellow"/>
        </w:rPr>
        <w:t xml:space="preserve">Client </w:t>
      </w:r>
      <w:r w:rsidR="00164C5E">
        <w:rPr>
          <w:rFonts w:ascii="Arial" w:eastAsia="Arial" w:hAnsi="Arial" w:cs="Arial"/>
          <w:b/>
          <w:sz w:val="18"/>
          <w:szCs w:val="18"/>
        </w:rPr>
        <w:t>to</w:t>
      </w:r>
      <w:r>
        <w:rPr>
          <w:rFonts w:ascii="Arial" w:eastAsia="Arial" w:hAnsi="Arial" w:cs="Arial"/>
          <w:sz w:val="18"/>
          <w:szCs w:val="18"/>
        </w:rPr>
        <w:t xml:space="preserve"> sign this Letter of Authorization on its behalf.</w:t>
      </w:r>
    </w:p>
    <w:p w14:paraId="5125E584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5B66F447" w14:textId="58831245" w:rsidR="00621C6C" w:rsidRDefault="001D00BE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Submitted By:</w:t>
      </w: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>On behalf of:</w:t>
      </w:r>
    </w:p>
    <w:p w14:paraId="17B62515" w14:textId="4118DB10" w:rsidR="00621C6C" w:rsidRDefault="004116B6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Pr="00005EE6">
        <w:rPr>
          <w:b/>
          <w:noProof/>
        </w:rPr>
        <w:drawing>
          <wp:inline distT="114300" distB="114300" distL="114300" distR="114300" wp14:anchorId="2B5B53C5" wp14:editId="69A97731">
            <wp:extent cx="902018" cy="297006"/>
            <wp:effectExtent l="0" t="0" r="0" b="0"/>
            <wp:docPr id="5" name="image3.png" descr="Diagram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Diagram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2018" cy="2970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noProof/>
          <w:sz w:val="18"/>
          <w:szCs w:val="18"/>
        </w:rPr>
        <w:drawing>
          <wp:inline distT="0" distB="0" distL="0" distR="0" wp14:anchorId="7198D1CC" wp14:editId="0EB568E9">
            <wp:extent cx="571500" cy="600437"/>
            <wp:effectExtent l="0" t="0" r="0" b="0"/>
            <wp:docPr id="1" name="Picture 1" descr="Circ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rcl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90" cy="61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94F93" w14:textId="77777777" w:rsidR="00621C6C" w:rsidRDefault="001D00BE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____________________________________                           ____________________________________________</w:t>
      </w:r>
    </w:p>
    <w:p w14:paraId="7D2E9609" w14:textId="5FEB3466" w:rsidR="00621C6C" w:rsidRDefault="001D00BE">
      <w:pPr>
        <w:spacing w:after="0"/>
        <w:jc w:val="both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Roboto" w:eastAsia="Roboto" w:hAnsi="Roboto" w:cs="Roboto"/>
          <w:b/>
          <w:color w:val="222222"/>
          <w:sz w:val="21"/>
          <w:szCs w:val="21"/>
          <w:highlight w:val="yellow"/>
        </w:rPr>
        <w:t>Name of Client’s Authorized Signatory</w:t>
      </w:r>
      <w:r>
        <w:rPr>
          <w:rFonts w:ascii="Roboto" w:eastAsia="Roboto" w:hAnsi="Roboto" w:cs="Roboto"/>
          <w:b/>
          <w:color w:val="22222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ab/>
        <w:t xml:space="preserve">             </w:t>
      </w:r>
      <w:r w:rsidR="00F23488">
        <w:rPr>
          <w:rFonts w:ascii="Arial" w:eastAsia="Arial" w:hAnsi="Arial" w:cs="Arial"/>
          <w:b/>
          <w:sz w:val="18"/>
          <w:szCs w:val="18"/>
        </w:rPr>
        <w:tab/>
      </w:r>
      <w:r w:rsidR="004116B6">
        <w:rPr>
          <w:rFonts w:ascii="Arial" w:eastAsia="Arial" w:hAnsi="Arial" w:cs="Arial"/>
          <w:b/>
          <w:sz w:val="18"/>
          <w:szCs w:val="18"/>
        </w:rPr>
        <w:t xml:space="preserve">Daniel </w:t>
      </w:r>
      <w:proofErr w:type="spellStart"/>
      <w:r w:rsidR="004116B6">
        <w:rPr>
          <w:rFonts w:ascii="Arial" w:eastAsia="Arial" w:hAnsi="Arial" w:cs="Arial"/>
          <w:b/>
          <w:sz w:val="18"/>
          <w:szCs w:val="18"/>
        </w:rPr>
        <w:t>Randlemon</w:t>
      </w:r>
      <w:proofErr w:type="spellEnd"/>
    </w:p>
    <w:p w14:paraId="7F3EDD17" w14:textId="24223CB1" w:rsidR="00621C6C" w:rsidRDefault="001D00BE">
      <w:pPr>
        <w:spacing w:after="0"/>
        <w:jc w:val="both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sz w:val="18"/>
          <w:szCs w:val="18"/>
          <w:highlight w:val="yellow"/>
        </w:rPr>
        <w:t>Designation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 xml:space="preserve">             </w:t>
      </w:r>
      <w:r w:rsidR="00F23488">
        <w:rPr>
          <w:rFonts w:ascii="Arial" w:eastAsia="Arial" w:hAnsi="Arial" w:cs="Arial"/>
          <w:sz w:val="18"/>
          <w:szCs w:val="18"/>
        </w:rPr>
        <w:tab/>
      </w:r>
      <w:r w:rsidR="004116B6" w:rsidRPr="00A411E6">
        <w:rPr>
          <w:rFonts w:ascii="Arial" w:eastAsia="Arial" w:hAnsi="Arial" w:cs="Arial"/>
          <w:b/>
          <w:bCs/>
          <w:sz w:val="18"/>
          <w:szCs w:val="18"/>
        </w:rPr>
        <w:t>Director, Phone Number Operations</w:t>
      </w:r>
    </w:p>
    <w:p w14:paraId="29B4A515" w14:textId="3E05AE51" w:rsidR="00621C6C" w:rsidRDefault="001D00BE">
      <w:pPr>
        <w:spacing w:after="0"/>
        <w:jc w:val="both"/>
        <w:rPr>
          <w:rFonts w:ascii="Arial" w:eastAsia="Arial" w:hAnsi="Arial" w:cs="Arial"/>
          <w:sz w:val="18"/>
          <w:szCs w:val="18"/>
          <w:highlight w:val="yellow"/>
        </w:rPr>
      </w:pPr>
      <w:r>
        <w:rPr>
          <w:rFonts w:ascii="Arial" w:eastAsia="Arial" w:hAnsi="Arial" w:cs="Arial"/>
          <w:sz w:val="18"/>
          <w:szCs w:val="18"/>
          <w:highlight w:val="yellow"/>
        </w:rPr>
        <w:t>Company Name of Client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  <w:t xml:space="preserve">     </w:t>
      </w:r>
      <w:r w:rsidR="00F23488">
        <w:rPr>
          <w:rFonts w:ascii="Arial" w:eastAsia="Arial" w:hAnsi="Arial" w:cs="Arial"/>
          <w:b/>
          <w:sz w:val="18"/>
          <w:szCs w:val="18"/>
        </w:rPr>
        <w:tab/>
      </w:r>
      <w:r w:rsidR="004116B6" w:rsidRPr="00A411E6">
        <w:rPr>
          <w:rFonts w:ascii="Arial" w:eastAsia="Arial" w:hAnsi="Arial" w:cs="Arial"/>
          <w:b/>
          <w:bCs/>
          <w:sz w:val="18"/>
          <w:szCs w:val="18"/>
        </w:rPr>
        <w:t>Twilio, Inc.</w:t>
      </w:r>
    </w:p>
    <w:p w14:paraId="122DD57F" w14:textId="77777777" w:rsidR="00621C6C" w:rsidRDefault="00621C6C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14:paraId="03642BD4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34F20A74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4487E4F3" w14:textId="77777777" w:rsidR="004D2D57" w:rsidRDefault="004D2D57">
      <w:pPr>
        <w:spacing w:after="0"/>
        <w:jc w:val="both"/>
        <w:rPr>
          <w:rFonts w:ascii="Arial" w:eastAsia="Arial" w:hAnsi="Arial" w:cs="Arial"/>
          <w:b/>
          <w:sz w:val="18"/>
          <w:szCs w:val="18"/>
        </w:rPr>
      </w:pPr>
    </w:p>
    <w:p w14:paraId="2C670BD4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u w:val="single"/>
        </w:rPr>
      </w:pPr>
    </w:p>
    <w:p w14:paraId="083D9DC9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u w:val="single"/>
        </w:rPr>
      </w:pPr>
    </w:p>
    <w:p w14:paraId="3EDACC5C" w14:textId="77777777" w:rsidR="00621C6C" w:rsidRDefault="001D00BE">
      <w:pPr>
        <w:spacing w:after="0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 w:rsidRPr="004116B6">
        <w:rPr>
          <w:rFonts w:ascii="Arial" w:eastAsia="Arial" w:hAnsi="Arial" w:cs="Arial"/>
          <w:b/>
          <w:sz w:val="18"/>
          <w:szCs w:val="18"/>
          <w:highlight w:val="yellow"/>
          <w:u w:val="single"/>
        </w:rPr>
        <w:t>Annex A: Message Template</w:t>
      </w:r>
    </w:p>
    <w:p w14:paraId="6ADEC2EE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7EE918AC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tbl>
      <w:tblPr>
        <w:tblStyle w:val="a6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0"/>
        <w:gridCol w:w="1965"/>
        <w:gridCol w:w="1811"/>
        <w:gridCol w:w="1811"/>
        <w:gridCol w:w="2613"/>
      </w:tblGrid>
      <w:tr w:rsidR="00621C6C" w14:paraId="71AF14ED" w14:textId="77777777">
        <w:tc>
          <w:tcPr>
            <w:tcW w:w="1870" w:type="dxa"/>
            <w:vMerge w:val="restart"/>
            <w:vAlign w:val="center"/>
          </w:tcPr>
          <w:p w14:paraId="4F647432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Sender ID</w:t>
            </w:r>
          </w:p>
        </w:tc>
        <w:tc>
          <w:tcPr>
            <w:tcW w:w="1965" w:type="dxa"/>
            <w:vMerge w:val="restart"/>
            <w:vAlign w:val="center"/>
          </w:tcPr>
          <w:p w14:paraId="5BCA89CA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Purpose</w:t>
            </w:r>
          </w:p>
        </w:tc>
        <w:tc>
          <w:tcPr>
            <w:tcW w:w="3622" w:type="dxa"/>
            <w:gridSpan w:val="2"/>
          </w:tcPr>
          <w:p w14:paraId="0414EC3E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Validity Period</w:t>
            </w:r>
          </w:p>
        </w:tc>
        <w:tc>
          <w:tcPr>
            <w:tcW w:w="2613" w:type="dxa"/>
            <w:vMerge w:val="restart"/>
            <w:vAlign w:val="center"/>
          </w:tcPr>
          <w:p w14:paraId="31B7C28B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Message Template</w:t>
            </w:r>
          </w:p>
        </w:tc>
      </w:tr>
      <w:tr w:rsidR="00621C6C" w14:paraId="14044803" w14:textId="77777777">
        <w:tc>
          <w:tcPr>
            <w:tcW w:w="1870" w:type="dxa"/>
            <w:vMerge/>
            <w:vAlign w:val="center"/>
          </w:tcPr>
          <w:p w14:paraId="64C2BE68" w14:textId="77777777" w:rsidR="00621C6C" w:rsidRDefault="00621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65" w:type="dxa"/>
            <w:vMerge/>
            <w:vAlign w:val="center"/>
          </w:tcPr>
          <w:p w14:paraId="1E0F94CB" w14:textId="77777777" w:rsidR="00621C6C" w:rsidRDefault="00621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11" w:type="dxa"/>
          </w:tcPr>
          <w:p w14:paraId="56CBF0A2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From</w:t>
            </w:r>
          </w:p>
        </w:tc>
        <w:tc>
          <w:tcPr>
            <w:tcW w:w="1811" w:type="dxa"/>
          </w:tcPr>
          <w:p w14:paraId="68DB5C3A" w14:textId="77777777" w:rsidR="00621C6C" w:rsidRDefault="001D00B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</w:t>
            </w:r>
          </w:p>
        </w:tc>
        <w:tc>
          <w:tcPr>
            <w:tcW w:w="2613" w:type="dxa"/>
            <w:vMerge/>
            <w:vAlign w:val="center"/>
          </w:tcPr>
          <w:p w14:paraId="426E140E" w14:textId="77777777" w:rsidR="00621C6C" w:rsidRDefault="00621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4116B6" w14:paraId="3D307EEE" w14:textId="77777777">
        <w:tc>
          <w:tcPr>
            <w:tcW w:w="1870" w:type="dxa"/>
          </w:tcPr>
          <w:p w14:paraId="034B564A" w14:textId="0E7C4CAA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sz w:val="18"/>
                <w:szCs w:val="18"/>
                <w:highlight w:val="yellow"/>
              </w:rPr>
              <w:t xml:space="preserve">1. </w:t>
            </w: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bank example</w:t>
            </w:r>
          </w:p>
        </w:tc>
        <w:tc>
          <w:tcPr>
            <w:tcW w:w="1965" w:type="dxa"/>
          </w:tcPr>
          <w:p w14:paraId="7C39F506" w14:textId="5195C5A3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Client Notification</w:t>
            </w:r>
          </w:p>
        </w:tc>
        <w:tc>
          <w:tcPr>
            <w:tcW w:w="1811" w:type="dxa"/>
          </w:tcPr>
          <w:p w14:paraId="5679E476" w14:textId="79CBDAAC" w:rsidR="004116B6" w:rsidRDefault="004116B6" w:rsidP="004116B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MM/DD/YY</w:t>
            </w:r>
          </w:p>
        </w:tc>
        <w:tc>
          <w:tcPr>
            <w:tcW w:w="1811" w:type="dxa"/>
          </w:tcPr>
          <w:p w14:paraId="1D3E6866" w14:textId="1C90FE3C" w:rsidR="004116B6" w:rsidRDefault="004116B6" w:rsidP="004116B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00024">
              <w:rPr>
                <w:rFonts w:ascii="Arial" w:eastAsia="Arial" w:hAnsi="Arial" w:cs="Arial"/>
                <w:color w:val="A6A6A6"/>
                <w:sz w:val="18"/>
                <w:szCs w:val="18"/>
                <w:highlight w:val="yellow"/>
              </w:rPr>
              <w:t>MM/DD/YY</w:t>
            </w:r>
          </w:p>
        </w:tc>
        <w:tc>
          <w:tcPr>
            <w:tcW w:w="2613" w:type="dxa"/>
          </w:tcPr>
          <w:p w14:paraId="7E37C93F" w14:textId="77777777" w:rsidR="004116B6" w:rsidRDefault="004116B6" w:rsidP="004116B6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116B6" w14:paraId="376B15A0" w14:textId="77777777">
        <w:tc>
          <w:tcPr>
            <w:tcW w:w="1870" w:type="dxa"/>
          </w:tcPr>
          <w:p w14:paraId="088252D8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65" w:type="dxa"/>
          </w:tcPr>
          <w:p w14:paraId="0AB0EEE8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40C9E3DE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1C378E39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13" w:type="dxa"/>
          </w:tcPr>
          <w:p w14:paraId="1A57DAA1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116B6" w14:paraId="73632DA5" w14:textId="77777777">
        <w:tc>
          <w:tcPr>
            <w:tcW w:w="1870" w:type="dxa"/>
          </w:tcPr>
          <w:p w14:paraId="22296B60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</w:t>
            </w:r>
          </w:p>
        </w:tc>
        <w:tc>
          <w:tcPr>
            <w:tcW w:w="1965" w:type="dxa"/>
          </w:tcPr>
          <w:p w14:paraId="2A0909F5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37CFCBCE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39CA6279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13" w:type="dxa"/>
          </w:tcPr>
          <w:p w14:paraId="24307E1F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116B6" w14:paraId="416DCECF" w14:textId="77777777">
        <w:tc>
          <w:tcPr>
            <w:tcW w:w="1870" w:type="dxa"/>
          </w:tcPr>
          <w:p w14:paraId="3EDB1099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</w:t>
            </w:r>
          </w:p>
        </w:tc>
        <w:tc>
          <w:tcPr>
            <w:tcW w:w="1965" w:type="dxa"/>
          </w:tcPr>
          <w:p w14:paraId="75188895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493CB583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390C4652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13" w:type="dxa"/>
          </w:tcPr>
          <w:p w14:paraId="26F28890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116B6" w14:paraId="05E0F2CB" w14:textId="77777777">
        <w:tc>
          <w:tcPr>
            <w:tcW w:w="1870" w:type="dxa"/>
          </w:tcPr>
          <w:p w14:paraId="2CA3B484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</w:t>
            </w:r>
          </w:p>
        </w:tc>
        <w:tc>
          <w:tcPr>
            <w:tcW w:w="1965" w:type="dxa"/>
          </w:tcPr>
          <w:p w14:paraId="1F50F336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7F8F2E7D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1" w:type="dxa"/>
          </w:tcPr>
          <w:p w14:paraId="32F76361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13" w:type="dxa"/>
          </w:tcPr>
          <w:p w14:paraId="57AC3E5A" w14:textId="77777777" w:rsidR="004116B6" w:rsidRDefault="004116B6" w:rsidP="004116B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1CEFF09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1D1AB2F8" w14:textId="77777777" w:rsidR="00621C6C" w:rsidRDefault="00621C6C">
      <w:pPr>
        <w:spacing w:after="0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</w:p>
    <w:p w14:paraId="24509E80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u w:val="single"/>
        </w:rPr>
      </w:pPr>
    </w:p>
    <w:p w14:paraId="43DD5623" w14:textId="77777777" w:rsidR="00621C6C" w:rsidRDefault="00621C6C">
      <w:pPr>
        <w:spacing w:after="0"/>
        <w:rPr>
          <w:rFonts w:ascii="Arial" w:eastAsia="Arial" w:hAnsi="Arial" w:cs="Arial"/>
          <w:b/>
          <w:sz w:val="18"/>
          <w:szCs w:val="18"/>
          <w:u w:val="single"/>
        </w:rPr>
      </w:pPr>
    </w:p>
    <w:sectPr w:rsidR="00621C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0" w:right="1080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2987" w14:textId="77777777" w:rsidR="002064FB" w:rsidRDefault="002064FB">
      <w:pPr>
        <w:spacing w:after="0" w:line="240" w:lineRule="auto"/>
      </w:pPr>
      <w:r>
        <w:separator/>
      </w:r>
    </w:p>
  </w:endnote>
  <w:endnote w:type="continuationSeparator" w:id="0">
    <w:p w14:paraId="3AEFE9B0" w14:textId="77777777" w:rsidR="002064FB" w:rsidRDefault="0020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2E67" w14:textId="77777777" w:rsidR="00621C6C" w:rsidRDefault="00621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A255" w14:textId="77777777" w:rsidR="00621C6C" w:rsidRDefault="00621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2238" w14:textId="77777777" w:rsidR="00621C6C" w:rsidRDefault="00621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6A64" w14:textId="77777777" w:rsidR="002064FB" w:rsidRDefault="002064FB">
      <w:pPr>
        <w:spacing w:after="0" w:line="240" w:lineRule="auto"/>
      </w:pPr>
      <w:r>
        <w:separator/>
      </w:r>
    </w:p>
  </w:footnote>
  <w:footnote w:type="continuationSeparator" w:id="0">
    <w:p w14:paraId="4CB9A5F8" w14:textId="77777777" w:rsidR="002064FB" w:rsidRDefault="00206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30E4" w14:textId="77777777" w:rsidR="00621C6C" w:rsidRDefault="00621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8961" w14:textId="402B87FB" w:rsidR="00621C6C" w:rsidRPr="008844E4" w:rsidRDefault="008844E4" w:rsidP="008844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b/>
        <w:bCs/>
        <w:color w:val="000000"/>
        <w:sz w:val="32"/>
        <w:szCs w:val="32"/>
      </w:rPr>
    </w:pPr>
    <w:r w:rsidRPr="00800024">
      <w:rPr>
        <w:b/>
        <w:bCs/>
        <w:color w:val="000000"/>
        <w:sz w:val="32"/>
        <w:szCs w:val="32"/>
        <w:highlight w:val="yellow"/>
      </w:rPr>
      <w:t>PLEASE INSERT COMPANY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21CCC" w14:textId="77777777" w:rsidR="00621C6C" w:rsidRDefault="00621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86165"/>
    <w:multiLevelType w:val="multilevel"/>
    <w:tmpl w:val="5874DF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27663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6C"/>
    <w:rsid w:val="00164C5E"/>
    <w:rsid w:val="001D00BE"/>
    <w:rsid w:val="002064FB"/>
    <w:rsid w:val="00297744"/>
    <w:rsid w:val="004116B6"/>
    <w:rsid w:val="004D2D57"/>
    <w:rsid w:val="00621C6C"/>
    <w:rsid w:val="008844E4"/>
    <w:rsid w:val="00C0603D"/>
    <w:rsid w:val="00C81B43"/>
    <w:rsid w:val="00D337DF"/>
    <w:rsid w:val="00F2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7F97F"/>
  <w15:docId w15:val="{B7181DC3-EA9B-4441-87C8-F8069BE6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42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634"/>
  </w:style>
  <w:style w:type="paragraph" w:styleId="Footer">
    <w:name w:val="footer"/>
    <w:basedOn w:val="Normal"/>
    <w:link w:val="FooterChar"/>
    <w:uiPriority w:val="99"/>
    <w:unhideWhenUsed/>
    <w:rsid w:val="00C42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634"/>
  </w:style>
  <w:style w:type="paragraph" w:styleId="ListParagraph">
    <w:name w:val="List Paragraph"/>
    <w:basedOn w:val="Normal"/>
    <w:uiPriority w:val="34"/>
    <w:qFormat/>
    <w:rsid w:val="006813A8"/>
    <w:pPr>
      <w:ind w:left="720"/>
      <w:contextualSpacing/>
    </w:pPr>
  </w:style>
  <w:style w:type="table" w:styleId="TableGrid">
    <w:name w:val="Table Grid"/>
    <w:basedOn w:val="TableNormal"/>
    <w:uiPriority w:val="39"/>
    <w:rsid w:val="00FA3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semiHidden/>
    <w:unhideWhenUsed/>
    <w:rsid w:val="00C8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JyIhHBpqu8t4xsa93oaUKQCjDw==">AMUW2mVDPase4B8/J2d/0p5DFWnn34R0YCp+dkLsVu2SqHarWCgIwo6HCmRteUPdlda/mwPc9Vd+1l7xzBrxJPfYESn95KGOEkwH5iZk//rsHdh8v+QlrQwo49tQNtPCi3l+lgMoikd9P1Qc9MxC8ypYbTt3GytZpA==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CARBONELL, Marie Kristine H.</dc:creator>
  <cp:lastModifiedBy>Suan Yee Seah</cp:lastModifiedBy>
  <cp:revision>2</cp:revision>
  <dcterms:created xsi:type="dcterms:W3CDTF">2022-05-17T09:59:00Z</dcterms:created>
  <dcterms:modified xsi:type="dcterms:W3CDTF">2022-05-17T09:59:00Z</dcterms:modified>
</cp:coreProperties>
</file>