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8B37F" w14:textId="62AD1231" w:rsidR="00454866" w:rsidRPr="00A14FAF" w:rsidRDefault="00A14FAF" w:rsidP="00185729">
      <w:pPr>
        <w:spacing w:after="0"/>
        <w:jc w:val="center"/>
        <w:rPr>
          <w:rFonts w:ascii="Arial" w:hAnsi="Arial" w:cs="Arial"/>
          <w:b/>
          <w:bCs/>
          <w:sz w:val="18"/>
          <w:szCs w:val="18"/>
        </w:rPr>
      </w:pPr>
      <w:r w:rsidRPr="00A14FAF">
        <w:rPr>
          <w:b/>
          <w:bCs/>
          <w:noProof/>
          <w:highlight w:val="yellow"/>
        </w:rPr>
        <w:t xml:space="preserve">&lt;Insert </w:t>
      </w:r>
      <w:r w:rsidR="001158F9">
        <w:rPr>
          <w:b/>
          <w:bCs/>
          <w:noProof/>
          <w:highlight w:val="yellow"/>
        </w:rPr>
        <w:t xml:space="preserve">Client </w:t>
      </w:r>
      <w:r w:rsidRPr="00A14FAF">
        <w:rPr>
          <w:b/>
          <w:bCs/>
          <w:noProof/>
          <w:highlight w:val="yellow"/>
        </w:rPr>
        <w:t>Company Header&gt;</w:t>
      </w:r>
      <w:r w:rsidR="00A41A13" w:rsidRPr="00A14FAF">
        <w:rPr>
          <w:rFonts w:ascii="Arial" w:hAnsi="Arial" w:cs="Arial"/>
          <w:b/>
          <w:bCs/>
          <w:sz w:val="18"/>
          <w:szCs w:val="18"/>
        </w:rPr>
        <w:t xml:space="preserve"> </w:t>
      </w:r>
    </w:p>
    <w:p w14:paraId="799C0483" w14:textId="2985B12B" w:rsidR="00893844" w:rsidRPr="00B61112" w:rsidRDefault="00893844" w:rsidP="00893844">
      <w:pPr>
        <w:spacing w:after="0"/>
        <w:jc w:val="center"/>
        <w:rPr>
          <w:rFonts w:ascii="Arial" w:hAnsi="Arial" w:cs="Arial"/>
          <w:b/>
          <w:sz w:val="18"/>
          <w:szCs w:val="18"/>
        </w:rPr>
      </w:pPr>
    </w:p>
    <w:p w14:paraId="71661950" w14:textId="77777777" w:rsidR="00893844" w:rsidRPr="00B61112" w:rsidRDefault="00893844" w:rsidP="00893844">
      <w:pPr>
        <w:spacing w:after="0"/>
        <w:jc w:val="center"/>
        <w:rPr>
          <w:rFonts w:ascii="Arial" w:hAnsi="Arial" w:cs="Arial"/>
          <w:b/>
          <w:sz w:val="18"/>
          <w:szCs w:val="18"/>
          <w:u w:val="single"/>
        </w:rPr>
      </w:pPr>
      <w:r w:rsidRPr="00B61112">
        <w:rPr>
          <w:rFonts w:ascii="Arial" w:hAnsi="Arial" w:cs="Arial"/>
          <w:b/>
          <w:sz w:val="18"/>
          <w:szCs w:val="18"/>
          <w:u w:val="single"/>
        </w:rPr>
        <w:t>Letter of Authorization</w:t>
      </w:r>
    </w:p>
    <w:p w14:paraId="74E5F87D" w14:textId="77777777" w:rsidR="00893844" w:rsidRPr="00B61112" w:rsidRDefault="00893844" w:rsidP="00893844">
      <w:pPr>
        <w:spacing w:after="0"/>
        <w:jc w:val="both"/>
        <w:rPr>
          <w:rFonts w:ascii="Arial" w:hAnsi="Arial" w:cs="Arial"/>
          <w:b/>
          <w:sz w:val="18"/>
          <w:szCs w:val="18"/>
        </w:rPr>
      </w:pPr>
    </w:p>
    <w:p w14:paraId="4015ADD2" w14:textId="2C489E43" w:rsidR="00893844" w:rsidRPr="00A14FAF" w:rsidRDefault="00A14FAF" w:rsidP="00893844">
      <w:pPr>
        <w:spacing w:after="0"/>
        <w:jc w:val="both"/>
        <w:rPr>
          <w:rFonts w:ascii="Arial" w:hAnsi="Arial" w:cs="Arial"/>
          <w:b/>
          <w:sz w:val="18"/>
          <w:szCs w:val="18"/>
        </w:rPr>
      </w:pPr>
      <w:r w:rsidRPr="00A14FAF">
        <w:rPr>
          <w:rFonts w:ascii="Arial" w:hAnsi="Arial" w:cs="Arial"/>
          <w:b/>
          <w:sz w:val="18"/>
          <w:szCs w:val="18"/>
          <w:highlight w:val="yellow"/>
        </w:rPr>
        <w:t>Date</w:t>
      </w:r>
    </w:p>
    <w:p w14:paraId="1ABA3AF1" w14:textId="77777777" w:rsidR="00893844" w:rsidRPr="00B61112" w:rsidRDefault="00893844" w:rsidP="00893844">
      <w:pPr>
        <w:spacing w:after="0"/>
        <w:jc w:val="both"/>
        <w:rPr>
          <w:rFonts w:ascii="Arial" w:hAnsi="Arial" w:cs="Arial"/>
          <w:b/>
          <w:sz w:val="18"/>
          <w:szCs w:val="18"/>
        </w:rPr>
      </w:pPr>
    </w:p>
    <w:p w14:paraId="7573E75F" w14:textId="77777777" w:rsidR="00893844" w:rsidRPr="00B61112" w:rsidRDefault="00893844" w:rsidP="00893844">
      <w:pPr>
        <w:spacing w:after="0"/>
        <w:jc w:val="both"/>
        <w:rPr>
          <w:rFonts w:ascii="Arial" w:hAnsi="Arial" w:cs="Arial"/>
          <w:b/>
          <w:sz w:val="18"/>
          <w:szCs w:val="18"/>
        </w:rPr>
      </w:pPr>
    </w:p>
    <w:p w14:paraId="17EE6F89" w14:textId="29A9414E" w:rsidR="00491E92" w:rsidRDefault="00491E92" w:rsidP="00491E92">
      <w:pPr>
        <w:spacing w:after="0"/>
        <w:jc w:val="both"/>
        <w:rPr>
          <w:rFonts w:ascii="Arial" w:eastAsia="Arial" w:hAnsi="Arial" w:cs="Arial"/>
          <w:sz w:val="18"/>
          <w:szCs w:val="18"/>
        </w:rPr>
      </w:pPr>
      <w:r>
        <w:rPr>
          <w:rFonts w:ascii="Arial" w:eastAsia="Arial" w:hAnsi="Arial" w:cs="Arial"/>
          <w:sz w:val="18"/>
          <w:szCs w:val="18"/>
        </w:rPr>
        <w:t xml:space="preserve">This is to certify that </w:t>
      </w:r>
      <w:r w:rsidR="00F448A2">
        <w:rPr>
          <w:rFonts w:ascii="Arial" w:eastAsia="Arial" w:hAnsi="Arial" w:cs="Arial"/>
          <w:b/>
          <w:bCs/>
          <w:sz w:val="18"/>
          <w:szCs w:val="18"/>
        </w:rPr>
        <w:t>SYNERMAXX CORPORATION</w:t>
      </w:r>
      <w:r w:rsidR="00815488">
        <w:rPr>
          <w:rFonts w:ascii="Arial" w:eastAsia="Arial" w:hAnsi="Arial" w:cs="Arial"/>
          <w:sz w:val="18"/>
          <w:szCs w:val="18"/>
        </w:rPr>
        <w:t xml:space="preserve"> </w:t>
      </w:r>
      <w:r w:rsidRPr="00C733E3">
        <w:rPr>
          <w:rFonts w:ascii="Arial" w:eastAsia="Arial" w:hAnsi="Arial" w:cs="Arial"/>
          <w:sz w:val="18"/>
          <w:szCs w:val="18"/>
        </w:rPr>
        <w:t>is authorized</w:t>
      </w:r>
      <w:r>
        <w:rPr>
          <w:rFonts w:ascii="Arial" w:eastAsia="Arial" w:hAnsi="Arial" w:cs="Arial"/>
          <w:sz w:val="18"/>
          <w:szCs w:val="18"/>
        </w:rPr>
        <w:t xml:space="preserve"> to use the </w:t>
      </w:r>
      <w:r w:rsidRPr="008F769C">
        <w:rPr>
          <w:rFonts w:ascii="Arial" w:eastAsia="Arial" w:hAnsi="Arial" w:cs="Arial"/>
          <w:sz w:val="18"/>
          <w:szCs w:val="18"/>
        </w:rPr>
        <w:t xml:space="preserve">Sender IDs (“SIDs”) specified below within the indicated time frame to send A2P SMS on behalf of </w:t>
      </w:r>
      <w:r w:rsidR="000023FE" w:rsidRPr="008F769C">
        <w:rPr>
          <w:rFonts w:ascii="Arial" w:eastAsia="Arial" w:hAnsi="Arial" w:cs="Arial"/>
          <w:sz w:val="18"/>
          <w:szCs w:val="18"/>
        </w:rPr>
        <w:t>our company,</w:t>
      </w:r>
      <w:r w:rsidR="00A14FAF">
        <w:rPr>
          <w:rFonts w:ascii="Arial" w:eastAsia="Arial" w:hAnsi="Arial" w:cs="Arial"/>
          <w:b/>
          <w:bCs/>
          <w:sz w:val="18"/>
          <w:szCs w:val="18"/>
        </w:rPr>
        <w:t xml:space="preserve"> </w:t>
      </w:r>
      <w:r w:rsidR="00A14FAF" w:rsidRPr="00A14FAF">
        <w:rPr>
          <w:rFonts w:ascii="Arial" w:eastAsia="Arial" w:hAnsi="Arial" w:cs="Arial"/>
          <w:b/>
          <w:bCs/>
          <w:sz w:val="18"/>
          <w:szCs w:val="18"/>
          <w:highlight w:val="yellow"/>
        </w:rPr>
        <w:t xml:space="preserve">Insert </w:t>
      </w:r>
      <w:r w:rsidR="00097DC5">
        <w:rPr>
          <w:rFonts w:ascii="Arial" w:eastAsia="Arial" w:hAnsi="Arial" w:cs="Arial"/>
          <w:b/>
          <w:bCs/>
          <w:sz w:val="18"/>
          <w:szCs w:val="18"/>
          <w:highlight w:val="yellow"/>
        </w:rPr>
        <w:t>Client C</w:t>
      </w:r>
      <w:r w:rsidR="00A14FAF" w:rsidRPr="00A14FAF">
        <w:rPr>
          <w:rFonts w:ascii="Arial" w:eastAsia="Arial" w:hAnsi="Arial" w:cs="Arial"/>
          <w:b/>
          <w:bCs/>
          <w:sz w:val="18"/>
          <w:szCs w:val="18"/>
          <w:highlight w:val="yellow"/>
        </w:rPr>
        <w:t>ompany Name</w:t>
      </w:r>
      <w:r w:rsidR="00A14FAF">
        <w:rPr>
          <w:rFonts w:ascii="Arial" w:eastAsia="Arial" w:hAnsi="Arial" w:cs="Arial"/>
          <w:b/>
          <w:bCs/>
          <w:sz w:val="18"/>
          <w:szCs w:val="18"/>
        </w:rPr>
        <w:t xml:space="preserve"> </w:t>
      </w:r>
      <w:r w:rsidRPr="008F769C">
        <w:rPr>
          <w:rFonts w:ascii="Arial" w:eastAsia="Arial" w:hAnsi="Arial" w:cs="Arial"/>
          <w:sz w:val="18"/>
          <w:szCs w:val="18"/>
        </w:rPr>
        <w:t>(</w:t>
      </w:r>
      <w:r w:rsidR="000023FE" w:rsidRPr="008F769C">
        <w:rPr>
          <w:rFonts w:ascii="Arial" w:eastAsia="Arial" w:hAnsi="Arial" w:cs="Arial"/>
          <w:sz w:val="18"/>
          <w:szCs w:val="18"/>
        </w:rPr>
        <w:t>the “</w:t>
      </w:r>
      <w:r w:rsidR="00A14FAF" w:rsidRPr="00A14FAF">
        <w:rPr>
          <w:rFonts w:ascii="Arial" w:eastAsia="Arial" w:hAnsi="Arial" w:cs="Arial"/>
          <w:b/>
          <w:bCs/>
          <w:sz w:val="18"/>
          <w:szCs w:val="18"/>
          <w:highlight w:val="yellow"/>
        </w:rPr>
        <w:t xml:space="preserve">Insert </w:t>
      </w:r>
      <w:r w:rsidR="004E3F03">
        <w:rPr>
          <w:rFonts w:ascii="Arial" w:eastAsia="Arial" w:hAnsi="Arial" w:cs="Arial"/>
          <w:b/>
          <w:bCs/>
          <w:sz w:val="18"/>
          <w:szCs w:val="18"/>
          <w:highlight w:val="yellow"/>
        </w:rPr>
        <w:t xml:space="preserve">Client </w:t>
      </w:r>
      <w:r w:rsidR="00A14FAF" w:rsidRPr="00A14FAF">
        <w:rPr>
          <w:rFonts w:ascii="Arial" w:eastAsia="Arial" w:hAnsi="Arial" w:cs="Arial"/>
          <w:b/>
          <w:bCs/>
          <w:sz w:val="18"/>
          <w:szCs w:val="18"/>
          <w:highlight w:val="yellow"/>
        </w:rPr>
        <w:t>Company Short Name</w:t>
      </w:r>
      <w:r w:rsidRPr="008F769C">
        <w:rPr>
          <w:rFonts w:ascii="Arial" w:eastAsia="Arial" w:hAnsi="Arial" w:cs="Arial"/>
          <w:sz w:val="18"/>
          <w:szCs w:val="18"/>
        </w:rPr>
        <w:t>”).</w:t>
      </w:r>
      <w:r>
        <w:rPr>
          <w:rFonts w:ascii="Arial" w:eastAsia="Arial" w:hAnsi="Arial" w:cs="Arial"/>
          <w:sz w:val="18"/>
          <w:szCs w:val="18"/>
        </w:rPr>
        <w:t xml:space="preserve"> </w:t>
      </w:r>
    </w:p>
    <w:p w14:paraId="04406E8F" w14:textId="2BF743A4" w:rsidR="00ED570D" w:rsidRDefault="00ED570D" w:rsidP="00893844">
      <w:pPr>
        <w:spacing w:after="0"/>
        <w:jc w:val="both"/>
        <w:rPr>
          <w:rFonts w:ascii="Arial" w:hAnsi="Arial" w:cs="Arial"/>
          <w:sz w:val="18"/>
          <w:szCs w:val="18"/>
        </w:rPr>
      </w:pPr>
    </w:p>
    <w:p w14:paraId="4F4E311C" w14:textId="72F74EE6" w:rsidR="002C3A13" w:rsidRPr="005807D4" w:rsidRDefault="00A14FAF" w:rsidP="00ED570D">
      <w:pPr>
        <w:spacing w:after="0" w:line="240" w:lineRule="auto"/>
        <w:jc w:val="both"/>
        <w:rPr>
          <w:rFonts w:ascii="Arial" w:eastAsia="Arial" w:hAnsi="Arial" w:cs="Arial"/>
          <w:sz w:val="18"/>
          <w:szCs w:val="18"/>
        </w:rPr>
      </w:pPr>
      <w:r w:rsidRPr="00A14FAF">
        <w:rPr>
          <w:rFonts w:ascii="Arial" w:eastAsia="Arial" w:hAnsi="Arial" w:cs="Arial"/>
          <w:b/>
          <w:bCs/>
          <w:sz w:val="18"/>
          <w:szCs w:val="18"/>
          <w:highlight w:val="yellow"/>
        </w:rPr>
        <w:t xml:space="preserve">Insert </w:t>
      </w:r>
      <w:r w:rsidR="002D6535">
        <w:rPr>
          <w:rFonts w:ascii="Arial" w:eastAsia="Arial" w:hAnsi="Arial" w:cs="Arial"/>
          <w:b/>
          <w:bCs/>
          <w:sz w:val="18"/>
          <w:szCs w:val="18"/>
          <w:highlight w:val="yellow"/>
        </w:rPr>
        <w:t xml:space="preserve">Client </w:t>
      </w:r>
      <w:r w:rsidRPr="00A14FAF">
        <w:rPr>
          <w:rFonts w:ascii="Arial" w:eastAsia="Arial" w:hAnsi="Arial" w:cs="Arial"/>
          <w:b/>
          <w:bCs/>
          <w:sz w:val="18"/>
          <w:szCs w:val="18"/>
          <w:highlight w:val="yellow"/>
        </w:rPr>
        <w:t>Company Short Name</w:t>
      </w:r>
      <w:r w:rsidR="00625F39" w:rsidRPr="00625F39">
        <w:rPr>
          <w:rFonts w:ascii="Arial" w:eastAsia="Arial" w:hAnsi="Arial" w:cs="Arial"/>
          <w:b/>
          <w:bCs/>
          <w:sz w:val="18"/>
          <w:szCs w:val="18"/>
        </w:rPr>
        <w:t xml:space="preserve">, </w:t>
      </w:r>
      <w:r w:rsidR="002C3A13">
        <w:rPr>
          <w:rFonts w:ascii="Arial" w:eastAsia="Arial" w:hAnsi="Arial" w:cs="Arial"/>
          <w:sz w:val="18"/>
          <w:szCs w:val="18"/>
        </w:rPr>
        <w:t xml:space="preserve">represents and warrants that the SIDs specified below represent the </w:t>
      </w:r>
      <w:r w:rsidR="000023FE">
        <w:rPr>
          <w:rFonts w:ascii="Arial" w:eastAsia="Arial" w:hAnsi="Arial" w:cs="Arial"/>
          <w:sz w:val="18"/>
          <w:szCs w:val="18"/>
        </w:rPr>
        <w:t>n</w:t>
      </w:r>
      <w:r w:rsidR="002C3A13">
        <w:rPr>
          <w:rFonts w:ascii="Arial" w:eastAsia="Arial" w:hAnsi="Arial" w:cs="Arial"/>
          <w:sz w:val="18"/>
          <w:szCs w:val="18"/>
        </w:rPr>
        <w:t>ame/</w:t>
      </w:r>
      <w:r w:rsidR="000023FE">
        <w:rPr>
          <w:rFonts w:ascii="Arial" w:eastAsia="Arial" w:hAnsi="Arial" w:cs="Arial"/>
          <w:sz w:val="18"/>
          <w:szCs w:val="18"/>
        </w:rPr>
        <w:t>b</w:t>
      </w:r>
      <w:r w:rsidR="002C3A13">
        <w:rPr>
          <w:rFonts w:ascii="Arial" w:eastAsia="Arial" w:hAnsi="Arial" w:cs="Arial"/>
          <w:sz w:val="18"/>
          <w:szCs w:val="18"/>
        </w:rPr>
        <w:t>rand/</w:t>
      </w:r>
      <w:r w:rsidR="000023FE">
        <w:rPr>
          <w:rFonts w:ascii="Arial" w:eastAsia="Arial" w:hAnsi="Arial" w:cs="Arial"/>
          <w:sz w:val="18"/>
          <w:szCs w:val="18"/>
        </w:rPr>
        <w:t>i</w:t>
      </w:r>
      <w:r w:rsidR="002C3A13">
        <w:rPr>
          <w:rFonts w:ascii="Arial" w:eastAsia="Arial" w:hAnsi="Arial" w:cs="Arial"/>
          <w:sz w:val="18"/>
          <w:szCs w:val="18"/>
        </w:rPr>
        <w:t xml:space="preserve">dentity of </w:t>
      </w:r>
      <w:r w:rsidR="000023FE">
        <w:rPr>
          <w:rFonts w:ascii="Arial" w:eastAsia="Arial" w:hAnsi="Arial" w:cs="Arial"/>
          <w:sz w:val="18"/>
          <w:szCs w:val="18"/>
        </w:rPr>
        <w:t xml:space="preserve">the Company </w:t>
      </w:r>
      <w:r w:rsidR="002C3A13">
        <w:rPr>
          <w:rFonts w:ascii="Arial" w:eastAsia="Arial" w:hAnsi="Arial" w:cs="Arial"/>
          <w:sz w:val="18"/>
          <w:szCs w:val="18"/>
        </w:rPr>
        <w:t xml:space="preserve">and that no other person or entity has the right to use or cause the distribution of these SIDs. </w:t>
      </w:r>
    </w:p>
    <w:p w14:paraId="72626849" w14:textId="14B7CAB0" w:rsidR="00122318" w:rsidRDefault="00122318" w:rsidP="00122318">
      <w:pPr>
        <w:spacing w:after="0" w:line="240" w:lineRule="auto"/>
        <w:jc w:val="both"/>
        <w:rPr>
          <w:rFonts w:ascii="Roboto" w:eastAsia="Roboto" w:hAnsi="Roboto" w:cs="Roboto"/>
          <w:sz w:val="18"/>
          <w:szCs w:val="18"/>
        </w:rPr>
      </w:pPr>
    </w:p>
    <w:p w14:paraId="58648F04" w14:textId="0B4E336C" w:rsidR="001D0AD1" w:rsidRDefault="00857B5D" w:rsidP="00893844">
      <w:pPr>
        <w:spacing w:after="0"/>
        <w:jc w:val="both"/>
        <w:rPr>
          <w:rFonts w:ascii="Arial" w:hAnsi="Arial" w:cs="Arial"/>
          <w:sz w:val="18"/>
          <w:szCs w:val="18"/>
        </w:rPr>
      </w:pPr>
      <w:r>
        <w:rPr>
          <w:rFonts w:ascii="Arial" w:eastAsia="Arial" w:hAnsi="Arial" w:cs="Arial"/>
          <w:sz w:val="18"/>
          <w:szCs w:val="18"/>
        </w:rPr>
        <w:t xml:space="preserve">Accordingly, </w:t>
      </w:r>
      <w:r w:rsidR="000023FE">
        <w:rPr>
          <w:rFonts w:ascii="Arial" w:eastAsia="Arial" w:hAnsi="Arial" w:cs="Arial"/>
          <w:sz w:val="18"/>
          <w:szCs w:val="18"/>
        </w:rPr>
        <w:t xml:space="preserve">the Company </w:t>
      </w:r>
      <w:r>
        <w:rPr>
          <w:rFonts w:ascii="Arial" w:eastAsia="Arial" w:hAnsi="Arial" w:cs="Arial"/>
          <w:sz w:val="18"/>
          <w:szCs w:val="18"/>
        </w:rPr>
        <w:t xml:space="preserve">hereby undertakes that it shall </w:t>
      </w:r>
      <w:r w:rsidR="003A4DC0">
        <w:rPr>
          <w:rFonts w:ascii="Arial" w:eastAsia="Arial" w:hAnsi="Arial" w:cs="Arial"/>
          <w:sz w:val="18"/>
          <w:szCs w:val="18"/>
        </w:rPr>
        <w:t xml:space="preserve">indemnify and </w:t>
      </w:r>
      <w:r>
        <w:rPr>
          <w:rFonts w:ascii="Arial" w:eastAsia="Arial" w:hAnsi="Arial" w:cs="Arial"/>
          <w:sz w:val="18"/>
          <w:szCs w:val="18"/>
        </w:rPr>
        <w:t xml:space="preserve">hold </w:t>
      </w:r>
      <w:r w:rsidR="00F448A2">
        <w:rPr>
          <w:rFonts w:ascii="Arial" w:eastAsia="Arial" w:hAnsi="Arial" w:cs="Arial"/>
          <w:b/>
          <w:bCs/>
          <w:sz w:val="18"/>
          <w:szCs w:val="18"/>
        </w:rPr>
        <w:t>SYNERMAXX CORPORATION</w:t>
      </w:r>
      <w:r w:rsidR="00C746F3">
        <w:rPr>
          <w:rFonts w:ascii="Arial" w:eastAsia="Arial" w:hAnsi="Arial" w:cs="Arial"/>
          <w:sz w:val="18"/>
          <w:szCs w:val="18"/>
        </w:rPr>
        <w:t>,</w:t>
      </w:r>
      <w:r w:rsidR="00F448A2">
        <w:rPr>
          <w:rFonts w:ascii="Arial" w:eastAsia="Arial" w:hAnsi="Arial" w:cs="Arial"/>
          <w:sz w:val="18"/>
          <w:szCs w:val="18"/>
        </w:rPr>
        <w:t xml:space="preserve"> </w:t>
      </w:r>
      <w:r>
        <w:rPr>
          <w:rFonts w:ascii="Arial" w:eastAsia="Arial" w:hAnsi="Arial" w:cs="Arial"/>
          <w:sz w:val="18"/>
          <w:szCs w:val="18"/>
        </w:rPr>
        <w:t>Smart Communications Inc.</w:t>
      </w:r>
      <w:r w:rsidR="003A4DC0">
        <w:rPr>
          <w:rFonts w:ascii="Arial" w:eastAsia="Arial" w:hAnsi="Arial" w:cs="Arial"/>
          <w:sz w:val="18"/>
          <w:szCs w:val="18"/>
        </w:rPr>
        <w:t xml:space="preserve"> (“SMART”)</w:t>
      </w:r>
      <w:r>
        <w:rPr>
          <w:rFonts w:ascii="Arial" w:eastAsia="Arial" w:hAnsi="Arial" w:cs="Arial"/>
          <w:sz w:val="18"/>
          <w:szCs w:val="18"/>
        </w:rPr>
        <w:t xml:space="preserve">, its directors, stockholders, officers, </w:t>
      </w:r>
      <w:proofErr w:type="gramStart"/>
      <w:r>
        <w:rPr>
          <w:rFonts w:ascii="Arial" w:eastAsia="Arial" w:hAnsi="Arial" w:cs="Arial"/>
          <w:sz w:val="18"/>
          <w:szCs w:val="18"/>
        </w:rPr>
        <w:t>employees</w:t>
      </w:r>
      <w:proofErr w:type="gramEnd"/>
      <w:r>
        <w:rPr>
          <w:rFonts w:ascii="Arial" w:eastAsia="Arial" w:hAnsi="Arial" w:cs="Arial"/>
          <w:sz w:val="18"/>
          <w:szCs w:val="18"/>
        </w:rPr>
        <w:t xml:space="preserve"> and agents</w:t>
      </w:r>
      <w:r w:rsidR="003A4DC0">
        <w:rPr>
          <w:rFonts w:ascii="Arial" w:eastAsia="Arial" w:hAnsi="Arial" w:cs="Arial"/>
          <w:sz w:val="18"/>
          <w:szCs w:val="18"/>
        </w:rPr>
        <w:t xml:space="preserve"> </w:t>
      </w:r>
      <w:r w:rsidR="00E34158">
        <w:rPr>
          <w:rFonts w:ascii="Arial" w:eastAsia="Arial" w:hAnsi="Arial" w:cs="Arial"/>
          <w:sz w:val="18"/>
          <w:szCs w:val="18"/>
        </w:rPr>
        <w:t xml:space="preserve">from </w:t>
      </w:r>
      <w:r>
        <w:rPr>
          <w:rFonts w:ascii="Arial" w:eastAsia="Arial" w:hAnsi="Arial" w:cs="Arial"/>
          <w:sz w:val="18"/>
          <w:szCs w:val="18"/>
        </w:rPr>
        <w:t xml:space="preserve">any and all claims, suits, proceedings, actions, and other demands of third parties </w:t>
      </w:r>
      <w:r w:rsidR="00E34158" w:rsidRPr="00F66198">
        <w:rPr>
          <w:rFonts w:ascii="Arial" w:hAnsi="Arial" w:cs="Arial"/>
          <w:sz w:val="18"/>
          <w:szCs w:val="18"/>
        </w:rPr>
        <w:t xml:space="preserve">for violation of intellectual property rights or any other cause of action arising from the use of </w:t>
      </w:r>
      <w:r w:rsidR="002E06B8">
        <w:rPr>
          <w:rFonts w:ascii="Arial" w:hAnsi="Arial" w:cs="Arial"/>
          <w:sz w:val="18"/>
          <w:szCs w:val="18"/>
        </w:rPr>
        <w:t xml:space="preserve">the </w:t>
      </w:r>
      <w:r w:rsidR="00E34158">
        <w:rPr>
          <w:rFonts w:ascii="Arial" w:hAnsi="Arial" w:cs="Arial"/>
          <w:sz w:val="18"/>
          <w:szCs w:val="18"/>
        </w:rPr>
        <w:t>SI</w:t>
      </w:r>
      <w:r w:rsidR="00F841D6">
        <w:rPr>
          <w:rFonts w:ascii="Arial" w:hAnsi="Arial" w:cs="Arial"/>
          <w:sz w:val="18"/>
          <w:szCs w:val="18"/>
        </w:rPr>
        <w:t xml:space="preserve">Ds and/or </w:t>
      </w:r>
      <w:r w:rsidR="00AC3905">
        <w:rPr>
          <w:rFonts w:ascii="Arial" w:hAnsi="Arial" w:cs="Arial"/>
          <w:sz w:val="18"/>
          <w:szCs w:val="18"/>
        </w:rPr>
        <w:t xml:space="preserve">messages </w:t>
      </w:r>
      <w:bookmarkStart w:id="0" w:name="_Hlk106126150"/>
      <w:r w:rsidR="00AC3905">
        <w:rPr>
          <w:rFonts w:ascii="Arial" w:hAnsi="Arial" w:cs="Arial"/>
          <w:sz w:val="18"/>
          <w:szCs w:val="18"/>
        </w:rPr>
        <w:t xml:space="preserve">sent </w:t>
      </w:r>
      <w:r w:rsidR="00F02367">
        <w:rPr>
          <w:rFonts w:ascii="Arial" w:hAnsi="Arial" w:cs="Arial"/>
          <w:sz w:val="18"/>
          <w:szCs w:val="18"/>
        </w:rPr>
        <w:t xml:space="preserve">to subscribers using </w:t>
      </w:r>
      <w:r w:rsidR="00AC3905">
        <w:rPr>
          <w:rFonts w:ascii="Arial" w:hAnsi="Arial" w:cs="Arial"/>
          <w:sz w:val="18"/>
          <w:szCs w:val="18"/>
        </w:rPr>
        <w:t>the SIDs</w:t>
      </w:r>
      <w:r w:rsidR="006D1F17">
        <w:rPr>
          <w:rFonts w:ascii="Arial" w:hAnsi="Arial" w:cs="Arial"/>
          <w:sz w:val="18"/>
          <w:szCs w:val="18"/>
        </w:rPr>
        <w:t>.</w:t>
      </w:r>
      <w:r w:rsidR="00F841D6">
        <w:rPr>
          <w:rFonts w:ascii="Arial" w:hAnsi="Arial" w:cs="Arial"/>
          <w:sz w:val="18"/>
          <w:szCs w:val="18"/>
        </w:rPr>
        <w:t xml:space="preserve"> </w:t>
      </w:r>
      <w:bookmarkEnd w:id="0"/>
    </w:p>
    <w:p w14:paraId="70A736C8" w14:textId="7E4629CA" w:rsidR="001D0AD1" w:rsidRPr="00893844" w:rsidRDefault="001D0AD1" w:rsidP="00893844">
      <w:pPr>
        <w:spacing w:after="0"/>
        <w:jc w:val="both"/>
        <w:rPr>
          <w:rFonts w:ascii="Arial" w:hAnsi="Arial" w:cs="Arial"/>
          <w:sz w:val="18"/>
          <w:szCs w:val="18"/>
        </w:rPr>
      </w:pPr>
    </w:p>
    <w:p w14:paraId="5CDD4E92" w14:textId="3A9C72C1" w:rsidR="00893844" w:rsidRPr="00893844" w:rsidRDefault="00893844" w:rsidP="00893844">
      <w:pPr>
        <w:spacing w:after="0"/>
        <w:jc w:val="both"/>
        <w:rPr>
          <w:rFonts w:ascii="Arial" w:hAnsi="Arial" w:cs="Arial"/>
          <w:sz w:val="18"/>
          <w:szCs w:val="18"/>
        </w:rPr>
      </w:pPr>
    </w:p>
    <w:tbl>
      <w:tblPr>
        <w:tblStyle w:val="TableGrid"/>
        <w:tblW w:w="0" w:type="auto"/>
        <w:tblLook w:val="04A0" w:firstRow="1" w:lastRow="0" w:firstColumn="1" w:lastColumn="0" w:noHBand="0" w:noVBand="1"/>
      </w:tblPr>
      <w:tblGrid>
        <w:gridCol w:w="2690"/>
        <w:gridCol w:w="2760"/>
        <w:gridCol w:w="2483"/>
        <w:gridCol w:w="2127"/>
      </w:tblGrid>
      <w:tr w:rsidR="004038F7" w:rsidRPr="00893844" w14:paraId="6A2EFAE3" w14:textId="77777777" w:rsidTr="00625F39">
        <w:trPr>
          <w:trHeight w:val="207"/>
        </w:trPr>
        <w:tc>
          <w:tcPr>
            <w:tcW w:w="2690" w:type="dxa"/>
            <w:vMerge w:val="restart"/>
            <w:shd w:val="clear" w:color="auto" w:fill="auto"/>
            <w:vAlign w:val="center"/>
          </w:tcPr>
          <w:p w14:paraId="311C23B0" w14:textId="77777777" w:rsidR="004038F7" w:rsidRPr="00893844" w:rsidRDefault="004038F7" w:rsidP="00EA759F">
            <w:pPr>
              <w:jc w:val="center"/>
              <w:rPr>
                <w:rFonts w:ascii="Arial" w:hAnsi="Arial" w:cs="Arial"/>
                <w:b/>
                <w:sz w:val="18"/>
                <w:szCs w:val="18"/>
              </w:rPr>
            </w:pPr>
            <w:r w:rsidRPr="00893844">
              <w:rPr>
                <w:rFonts w:ascii="Arial" w:hAnsi="Arial" w:cs="Arial"/>
                <w:b/>
                <w:sz w:val="18"/>
                <w:szCs w:val="18"/>
              </w:rPr>
              <w:t>Sender ID</w:t>
            </w:r>
          </w:p>
        </w:tc>
        <w:tc>
          <w:tcPr>
            <w:tcW w:w="2760" w:type="dxa"/>
            <w:vMerge w:val="restart"/>
            <w:shd w:val="clear" w:color="auto" w:fill="auto"/>
            <w:vAlign w:val="center"/>
          </w:tcPr>
          <w:p w14:paraId="1F91D8F4" w14:textId="45AC01DE" w:rsidR="004038F7" w:rsidRPr="00893844" w:rsidRDefault="004038F7" w:rsidP="00EA759F">
            <w:pPr>
              <w:jc w:val="center"/>
              <w:rPr>
                <w:rFonts w:ascii="Arial" w:hAnsi="Arial" w:cs="Arial"/>
                <w:b/>
                <w:sz w:val="18"/>
                <w:szCs w:val="18"/>
              </w:rPr>
            </w:pPr>
            <w:r w:rsidRPr="00893844">
              <w:rPr>
                <w:rFonts w:ascii="Arial" w:hAnsi="Arial" w:cs="Arial"/>
                <w:b/>
                <w:sz w:val="18"/>
                <w:szCs w:val="18"/>
              </w:rPr>
              <w:t>Purpose</w:t>
            </w:r>
            <w:r>
              <w:rPr>
                <w:rFonts w:ascii="Arial" w:hAnsi="Arial" w:cs="Arial"/>
                <w:b/>
                <w:sz w:val="18"/>
                <w:szCs w:val="18"/>
              </w:rPr>
              <w:t xml:space="preserve"> of SMS</w:t>
            </w:r>
          </w:p>
        </w:tc>
        <w:tc>
          <w:tcPr>
            <w:tcW w:w="4610" w:type="dxa"/>
            <w:gridSpan w:val="2"/>
            <w:vMerge w:val="restart"/>
            <w:shd w:val="clear" w:color="auto" w:fill="auto"/>
          </w:tcPr>
          <w:p w14:paraId="74D02626" w14:textId="77777777" w:rsidR="004038F7" w:rsidRPr="00893844" w:rsidRDefault="004038F7" w:rsidP="00EA759F">
            <w:pPr>
              <w:jc w:val="center"/>
              <w:rPr>
                <w:rFonts w:ascii="Arial" w:hAnsi="Arial" w:cs="Arial"/>
                <w:b/>
                <w:sz w:val="18"/>
                <w:szCs w:val="18"/>
              </w:rPr>
            </w:pPr>
            <w:r w:rsidRPr="00893844">
              <w:rPr>
                <w:rFonts w:ascii="Arial" w:hAnsi="Arial" w:cs="Arial"/>
                <w:b/>
                <w:sz w:val="18"/>
                <w:szCs w:val="18"/>
              </w:rPr>
              <w:t>Validity Period</w:t>
            </w:r>
            <w:r>
              <w:rPr>
                <w:rFonts w:ascii="Arial" w:hAnsi="Arial" w:cs="Arial"/>
                <w:b/>
                <w:sz w:val="18"/>
                <w:szCs w:val="18"/>
              </w:rPr>
              <w:t xml:space="preserve"> (1 year only) </w:t>
            </w:r>
          </w:p>
        </w:tc>
      </w:tr>
      <w:tr w:rsidR="004038F7" w:rsidRPr="00893844" w14:paraId="13B26D7D" w14:textId="77777777" w:rsidTr="00625F39">
        <w:trPr>
          <w:trHeight w:val="207"/>
        </w:trPr>
        <w:tc>
          <w:tcPr>
            <w:tcW w:w="2690" w:type="dxa"/>
            <w:vMerge/>
            <w:shd w:val="clear" w:color="auto" w:fill="auto"/>
            <w:vAlign w:val="center"/>
          </w:tcPr>
          <w:p w14:paraId="3FB5BDFC" w14:textId="77777777" w:rsidR="004038F7" w:rsidRPr="00893844" w:rsidRDefault="004038F7" w:rsidP="00EA759F">
            <w:pPr>
              <w:jc w:val="center"/>
              <w:rPr>
                <w:rFonts w:ascii="Arial" w:hAnsi="Arial" w:cs="Arial"/>
                <w:b/>
                <w:sz w:val="18"/>
                <w:szCs w:val="18"/>
              </w:rPr>
            </w:pPr>
          </w:p>
        </w:tc>
        <w:tc>
          <w:tcPr>
            <w:tcW w:w="2760" w:type="dxa"/>
            <w:vMerge/>
            <w:shd w:val="clear" w:color="auto" w:fill="auto"/>
            <w:vAlign w:val="center"/>
          </w:tcPr>
          <w:p w14:paraId="3A463348" w14:textId="77777777" w:rsidR="004038F7" w:rsidRPr="00893844" w:rsidRDefault="004038F7" w:rsidP="00EA759F">
            <w:pPr>
              <w:jc w:val="center"/>
              <w:rPr>
                <w:rFonts w:ascii="Arial" w:hAnsi="Arial" w:cs="Arial"/>
                <w:b/>
                <w:sz w:val="18"/>
                <w:szCs w:val="18"/>
              </w:rPr>
            </w:pPr>
          </w:p>
        </w:tc>
        <w:tc>
          <w:tcPr>
            <w:tcW w:w="4610" w:type="dxa"/>
            <w:gridSpan w:val="2"/>
            <w:vMerge/>
            <w:shd w:val="clear" w:color="auto" w:fill="auto"/>
          </w:tcPr>
          <w:p w14:paraId="226E9471" w14:textId="77777777" w:rsidR="004038F7" w:rsidRPr="00893844" w:rsidRDefault="004038F7" w:rsidP="00EA759F">
            <w:pPr>
              <w:jc w:val="center"/>
              <w:rPr>
                <w:rFonts w:ascii="Arial" w:hAnsi="Arial" w:cs="Arial"/>
                <w:b/>
                <w:sz w:val="18"/>
                <w:szCs w:val="18"/>
              </w:rPr>
            </w:pPr>
          </w:p>
        </w:tc>
      </w:tr>
      <w:tr w:rsidR="004038F7" w:rsidRPr="00893844" w14:paraId="7F3D892E" w14:textId="77777777" w:rsidTr="00625F39">
        <w:tc>
          <w:tcPr>
            <w:tcW w:w="2690" w:type="dxa"/>
            <w:vMerge/>
            <w:shd w:val="clear" w:color="auto" w:fill="auto"/>
          </w:tcPr>
          <w:p w14:paraId="275BC702" w14:textId="77777777" w:rsidR="004038F7" w:rsidRPr="00893844" w:rsidRDefault="004038F7" w:rsidP="00EA759F">
            <w:pPr>
              <w:jc w:val="center"/>
              <w:rPr>
                <w:rFonts w:ascii="Arial" w:hAnsi="Arial" w:cs="Arial"/>
                <w:b/>
                <w:sz w:val="18"/>
                <w:szCs w:val="18"/>
              </w:rPr>
            </w:pPr>
          </w:p>
        </w:tc>
        <w:tc>
          <w:tcPr>
            <w:tcW w:w="2760" w:type="dxa"/>
            <w:vMerge/>
            <w:shd w:val="clear" w:color="auto" w:fill="auto"/>
          </w:tcPr>
          <w:p w14:paraId="06EE6AD3" w14:textId="77777777" w:rsidR="004038F7" w:rsidRPr="00893844" w:rsidRDefault="004038F7" w:rsidP="00EA759F">
            <w:pPr>
              <w:jc w:val="center"/>
              <w:rPr>
                <w:rFonts w:ascii="Arial" w:hAnsi="Arial" w:cs="Arial"/>
                <w:b/>
                <w:sz w:val="18"/>
                <w:szCs w:val="18"/>
              </w:rPr>
            </w:pPr>
          </w:p>
        </w:tc>
        <w:tc>
          <w:tcPr>
            <w:tcW w:w="2483" w:type="dxa"/>
            <w:shd w:val="clear" w:color="auto" w:fill="auto"/>
            <w:vAlign w:val="center"/>
          </w:tcPr>
          <w:p w14:paraId="0384E4FE" w14:textId="04D7C58B" w:rsidR="004038F7" w:rsidRPr="00893844" w:rsidRDefault="004038F7" w:rsidP="00444ABA">
            <w:pPr>
              <w:jc w:val="center"/>
              <w:rPr>
                <w:rFonts w:ascii="Arial" w:hAnsi="Arial" w:cs="Arial"/>
                <w:b/>
                <w:sz w:val="18"/>
                <w:szCs w:val="18"/>
              </w:rPr>
            </w:pPr>
            <w:r>
              <w:rPr>
                <w:rFonts w:ascii="Arial" w:hAnsi="Arial" w:cs="Arial"/>
                <w:b/>
                <w:sz w:val="18"/>
                <w:szCs w:val="18"/>
              </w:rPr>
              <w:t>Start Date</w:t>
            </w:r>
          </w:p>
        </w:tc>
        <w:tc>
          <w:tcPr>
            <w:tcW w:w="2127" w:type="dxa"/>
            <w:shd w:val="clear" w:color="auto" w:fill="auto"/>
          </w:tcPr>
          <w:p w14:paraId="6D3FC3F0" w14:textId="77777777" w:rsidR="004038F7" w:rsidRPr="00893844" w:rsidRDefault="004038F7" w:rsidP="002B1371">
            <w:pPr>
              <w:jc w:val="center"/>
              <w:rPr>
                <w:rFonts w:ascii="Arial" w:hAnsi="Arial" w:cs="Arial"/>
                <w:b/>
                <w:sz w:val="18"/>
                <w:szCs w:val="18"/>
              </w:rPr>
            </w:pPr>
            <w:r>
              <w:rPr>
                <w:rFonts w:ascii="Arial" w:hAnsi="Arial" w:cs="Arial"/>
                <w:b/>
                <w:sz w:val="18"/>
                <w:szCs w:val="18"/>
              </w:rPr>
              <w:t>End Date</w:t>
            </w:r>
          </w:p>
        </w:tc>
      </w:tr>
      <w:tr w:rsidR="004038F7" w:rsidRPr="00893844" w14:paraId="1B0AAB0A" w14:textId="77777777" w:rsidTr="00625F39">
        <w:tc>
          <w:tcPr>
            <w:tcW w:w="2690" w:type="dxa"/>
            <w:vMerge/>
            <w:shd w:val="clear" w:color="auto" w:fill="auto"/>
          </w:tcPr>
          <w:p w14:paraId="3833D321" w14:textId="77777777" w:rsidR="004038F7" w:rsidRPr="00893844" w:rsidRDefault="004038F7" w:rsidP="00EA759F">
            <w:pPr>
              <w:jc w:val="center"/>
              <w:rPr>
                <w:rFonts w:ascii="Arial" w:hAnsi="Arial" w:cs="Arial"/>
                <w:b/>
                <w:sz w:val="18"/>
                <w:szCs w:val="18"/>
              </w:rPr>
            </w:pPr>
          </w:p>
        </w:tc>
        <w:tc>
          <w:tcPr>
            <w:tcW w:w="2760" w:type="dxa"/>
            <w:vMerge/>
            <w:shd w:val="clear" w:color="auto" w:fill="auto"/>
          </w:tcPr>
          <w:p w14:paraId="373772AE" w14:textId="77777777" w:rsidR="004038F7" w:rsidRPr="00893844" w:rsidRDefault="004038F7" w:rsidP="00EA759F">
            <w:pPr>
              <w:jc w:val="center"/>
              <w:rPr>
                <w:rFonts w:ascii="Arial" w:hAnsi="Arial" w:cs="Arial"/>
                <w:b/>
                <w:sz w:val="18"/>
                <w:szCs w:val="18"/>
              </w:rPr>
            </w:pPr>
          </w:p>
        </w:tc>
        <w:tc>
          <w:tcPr>
            <w:tcW w:w="2483" w:type="dxa"/>
            <w:shd w:val="clear" w:color="auto" w:fill="auto"/>
          </w:tcPr>
          <w:p w14:paraId="653740F2" w14:textId="06C8E8AC" w:rsidR="004038F7" w:rsidRPr="00893844" w:rsidRDefault="004038F7" w:rsidP="00EA759F">
            <w:pPr>
              <w:jc w:val="center"/>
              <w:rPr>
                <w:rFonts w:ascii="Arial" w:hAnsi="Arial" w:cs="Arial"/>
                <w:b/>
                <w:sz w:val="18"/>
                <w:szCs w:val="18"/>
              </w:rPr>
            </w:pPr>
            <w:r>
              <w:rPr>
                <w:rFonts w:ascii="Arial" w:hAnsi="Arial" w:cs="Arial"/>
                <w:b/>
                <w:sz w:val="18"/>
                <w:szCs w:val="18"/>
              </w:rPr>
              <w:t>MM/DD/YY</w:t>
            </w:r>
          </w:p>
        </w:tc>
        <w:tc>
          <w:tcPr>
            <w:tcW w:w="2127" w:type="dxa"/>
            <w:shd w:val="clear" w:color="auto" w:fill="auto"/>
          </w:tcPr>
          <w:p w14:paraId="13C3658C" w14:textId="162BA934" w:rsidR="004038F7" w:rsidRPr="00893844" w:rsidRDefault="004038F7" w:rsidP="00EA759F">
            <w:pPr>
              <w:jc w:val="center"/>
              <w:rPr>
                <w:rFonts w:ascii="Arial" w:hAnsi="Arial" w:cs="Arial"/>
                <w:b/>
                <w:sz w:val="18"/>
                <w:szCs w:val="18"/>
              </w:rPr>
            </w:pPr>
            <w:r>
              <w:rPr>
                <w:rFonts w:ascii="Arial" w:hAnsi="Arial" w:cs="Arial"/>
                <w:b/>
                <w:sz w:val="18"/>
                <w:szCs w:val="18"/>
              </w:rPr>
              <w:t>MM/DD/YY</w:t>
            </w:r>
          </w:p>
        </w:tc>
      </w:tr>
      <w:tr w:rsidR="00625F39" w:rsidRPr="00893844" w14:paraId="652858C6" w14:textId="77777777" w:rsidTr="00625F39">
        <w:tc>
          <w:tcPr>
            <w:tcW w:w="2690" w:type="dxa"/>
            <w:shd w:val="clear" w:color="auto" w:fill="auto"/>
          </w:tcPr>
          <w:p w14:paraId="76C4A5DD" w14:textId="0D2A7126" w:rsidR="00625F39" w:rsidRPr="00893844" w:rsidRDefault="00C746F3" w:rsidP="00625F39">
            <w:pPr>
              <w:jc w:val="both"/>
              <w:rPr>
                <w:rFonts w:ascii="Arial" w:hAnsi="Arial" w:cs="Arial"/>
                <w:sz w:val="18"/>
                <w:szCs w:val="18"/>
              </w:rPr>
            </w:pPr>
            <w:r w:rsidRPr="00C746F3">
              <w:rPr>
                <w:rFonts w:ascii="Arial" w:hAnsi="Arial" w:cs="Arial"/>
                <w:sz w:val="18"/>
                <w:szCs w:val="18"/>
                <w:highlight w:val="yellow"/>
              </w:rPr>
              <w:t>&lt;Insert Sender ID&gt;</w:t>
            </w:r>
          </w:p>
        </w:tc>
        <w:tc>
          <w:tcPr>
            <w:tcW w:w="2760" w:type="dxa"/>
            <w:shd w:val="clear" w:color="auto" w:fill="auto"/>
          </w:tcPr>
          <w:p w14:paraId="711C0EBC" w14:textId="1B274C75" w:rsidR="00625F39" w:rsidRPr="00893844" w:rsidRDefault="00C746F3" w:rsidP="00625F39">
            <w:pPr>
              <w:jc w:val="both"/>
              <w:rPr>
                <w:rFonts w:ascii="Arial" w:hAnsi="Arial" w:cs="Arial"/>
                <w:sz w:val="18"/>
                <w:szCs w:val="18"/>
              </w:rPr>
            </w:pPr>
            <w:r w:rsidRPr="00C746F3">
              <w:rPr>
                <w:rFonts w:ascii="Arial" w:hAnsi="Arial" w:cs="Arial"/>
                <w:sz w:val="18"/>
                <w:szCs w:val="18"/>
                <w:highlight w:val="yellow"/>
              </w:rPr>
              <w:t>&lt;Insert details&gt;</w:t>
            </w:r>
          </w:p>
        </w:tc>
        <w:tc>
          <w:tcPr>
            <w:tcW w:w="2483" w:type="dxa"/>
            <w:shd w:val="clear" w:color="auto" w:fill="auto"/>
          </w:tcPr>
          <w:p w14:paraId="5C6E4173" w14:textId="74065252" w:rsidR="00625F39" w:rsidRPr="00893844" w:rsidRDefault="00625F39" w:rsidP="00625F39">
            <w:pPr>
              <w:jc w:val="center"/>
              <w:rPr>
                <w:rFonts w:ascii="Arial" w:hAnsi="Arial" w:cs="Arial"/>
                <w:color w:val="A6A6A6" w:themeColor="background1" w:themeShade="A6"/>
                <w:sz w:val="18"/>
                <w:szCs w:val="18"/>
              </w:rPr>
            </w:pPr>
            <w:r w:rsidRPr="00946FB4">
              <w:rPr>
                <w:rFonts w:ascii="Questrial" w:eastAsia="Questrial" w:hAnsi="Questrial" w:cs="Questrial"/>
                <w:highlight w:val="yellow"/>
              </w:rPr>
              <w:t>&lt;Please put validity&gt;</w:t>
            </w:r>
          </w:p>
        </w:tc>
        <w:tc>
          <w:tcPr>
            <w:tcW w:w="2127" w:type="dxa"/>
            <w:shd w:val="clear" w:color="auto" w:fill="auto"/>
          </w:tcPr>
          <w:p w14:paraId="3144E2AC" w14:textId="2B596767" w:rsidR="00625F39" w:rsidRPr="00893844" w:rsidRDefault="00625F39" w:rsidP="00625F39">
            <w:pPr>
              <w:rPr>
                <w:rFonts w:ascii="Arial" w:hAnsi="Arial" w:cs="Arial"/>
                <w:color w:val="A6A6A6" w:themeColor="background1" w:themeShade="A6"/>
                <w:sz w:val="18"/>
                <w:szCs w:val="18"/>
              </w:rPr>
            </w:pPr>
            <w:r w:rsidRPr="00946FB4">
              <w:rPr>
                <w:rFonts w:ascii="Questrial" w:eastAsia="Questrial" w:hAnsi="Questrial" w:cs="Questrial"/>
                <w:highlight w:val="yellow"/>
              </w:rPr>
              <w:t>&lt;Please put validity&gt;</w:t>
            </w:r>
          </w:p>
        </w:tc>
      </w:tr>
    </w:tbl>
    <w:p w14:paraId="4239540C" w14:textId="4CEBB37E" w:rsidR="00893844" w:rsidRPr="00893844" w:rsidRDefault="00F7280E" w:rsidP="00893844">
      <w:pPr>
        <w:spacing w:after="0"/>
        <w:jc w:val="both"/>
        <w:rPr>
          <w:rFonts w:ascii="Arial" w:hAnsi="Arial" w:cs="Arial"/>
          <w:sz w:val="18"/>
          <w:szCs w:val="18"/>
        </w:rPr>
      </w:pPr>
      <w:r>
        <w:rPr>
          <w:rFonts w:ascii="Arial" w:hAnsi="Arial" w:cs="Arial"/>
          <w:noProof/>
          <w:sz w:val="14"/>
          <w:szCs w:val="16"/>
        </w:rPr>
        <mc:AlternateContent>
          <mc:Choice Requires="wps">
            <w:drawing>
              <wp:anchor distT="0" distB="0" distL="114300" distR="114300" simplePos="0" relativeHeight="251657728" behindDoc="0" locked="0" layoutInCell="1" allowOverlap="1" wp14:anchorId="01DF59DD" wp14:editId="126A2838">
                <wp:simplePos x="0" y="0"/>
                <wp:positionH relativeFrom="margin">
                  <wp:align>left</wp:align>
                </wp:positionH>
                <wp:positionV relativeFrom="paragraph">
                  <wp:posOffset>10735</wp:posOffset>
                </wp:positionV>
                <wp:extent cx="4917057" cy="1311966"/>
                <wp:effectExtent l="0" t="0" r="0" b="2540"/>
                <wp:wrapNone/>
                <wp:docPr id="4" name="Text Box 4"/>
                <wp:cNvGraphicFramePr/>
                <a:graphic xmlns:a="http://schemas.openxmlformats.org/drawingml/2006/main">
                  <a:graphicData uri="http://schemas.microsoft.com/office/word/2010/wordprocessingShape">
                    <wps:wsp>
                      <wps:cNvSpPr txBox="1"/>
                      <wps:spPr>
                        <a:xfrm>
                          <a:off x="0" y="0"/>
                          <a:ext cx="4917057" cy="1311966"/>
                        </a:xfrm>
                        <a:prstGeom prst="rect">
                          <a:avLst/>
                        </a:prstGeom>
                        <a:noFill/>
                        <a:ln w="6350">
                          <a:noFill/>
                        </a:ln>
                      </wps:spPr>
                      <wps:txbx>
                        <w:txbxContent>
                          <w:p w14:paraId="21B68826" w14:textId="77950482" w:rsidR="00873416" w:rsidRPr="00873416" w:rsidRDefault="00873416" w:rsidP="00873416">
                            <w:pPr>
                              <w:pBdr>
                                <w:top w:val="nil"/>
                                <w:left w:val="nil"/>
                                <w:bottom w:val="nil"/>
                                <w:right w:val="nil"/>
                                <w:between w:val="nil"/>
                              </w:pBdr>
                              <w:spacing w:after="0"/>
                              <w:jc w:val="both"/>
                              <w:rPr>
                                <w:rFonts w:ascii="Arial" w:hAnsi="Arial" w:cs="Arial"/>
                                <w:sz w:val="14"/>
                                <w:szCs w:val="14"/>
                              </w:rPr>
                            </w:pPr>
                            <w:r w:rsidRPr="00873416">
                              <w:rPr>
                                <w:rFonts w:ascii="Arial" w:hAnsi="Arial" w:cs="Arial"/>
                                <w:sz w:val="14"/>
                                <w:szCs w:val="14"/>
                              </w:rPr>
                              <w:t>Notes</w:t>
                            </w:r>
                            <w:r>
                              <w:rPr>
                                <w:rFonts w:ascii="Arial" w:hAnsi="Arial" w:cs="Arial"/>
                                <w:sz w:val="14"/>
                                <w:szCs w:val="14"/>
                              </w:rPr>
                              <w:t>:</w:t>
                            </w:r>
                          </w:p>
                          <w:p w14:paraId="3838EB04" w14:textId="40071A78" w:rsidR="00F7280E" w:rsidRPr="00050361" w:rsidRDefault="00873416" w:rsidP="00065947">
                            <w:pPr>
                              <w:pStyle w:val="ListParagraph"/>
                              <w:numPr>
                                <w:ilvl w:val="0"/>
                                <w:numId w:val="6"/>
                              </w:numPr>
                              <w:pBdr>
                                <w:top w:val="nil"/>
                                <w:left w:val="nil"/>
                                <w:bottom w:val="nil"/>
                                <w:right w:val="nil"/>
                                <w:between w:val="nil"/>
                              </w:pBdr>
                              <w:spacing w:after="0"/>
                              <w:ind w:left="180" w:hanging="180"/>
                              <w:jc w:val="both"/>
                              <w:rPr>
                                <w:rFonts w:ascii="Arial" w:eastAsia="Arial" w:hAnsi="Arial" w:cs="Arial"/>
                                <w:color w:val="000000"/>
                                <w:sz w:val="12"/>
                                <w:szCs w:val="16"/>
                              </w:rPr>
                            </w:pPr>
                            <w:r w:rsidRPr="0021172F">
                              <w:rPr>
                                <w:rFonts w:ascii="Arial" w:eastAsia="Arial" w:hAnsi="Arial" w:cs="Arial"/>
                                <w:color w:val="000000"/>
                                <w:sz w:val="12"/>
                                <w:szCs w:val="16"/>
                              </w:rPr>
                              <w:t>Purpose of SMS: OTP | NOTIFICATIONS | MARKETING | INTERNAL COMPANY USE | ALL</w:t>
                            </w:r>
                          </w:p>
                          <w:p w14:paraId="3E734C5C" w14:textId="77777777" w:rsidR="00F7280E" w:rsidRPr="0021172F" w:rsidRDefault="00873416" w:rsidP="00065947">
                            <w:pPr>
                              <w:pStyle w:val="ListParagraph"/>
                              <w:numPr>
                                <w:ilvl w:val="0"/>
                                <w:numId w:val="6"/>
                              </w:numPr>
                              <w:pBdr>
                                <w:top w:val="nil"/>
                                <w:left w:val="nil"/>
                                <w:bottom w:val="nil"/>
                                <w:right w:val="nil"/>
                                <w:between w:val="nil"/>
                              </w:pBdr>
                              <w:spacing w:after="0"/>
                              <w:ind w:left="180" w:hanging="180"/>
                              <w:jc w:val="both"/>
                              <w:rPr>
                                <w:rFonts w:ascii="Arial" w:eastAsia="Arial" w:hAnsi="Arial" w:cs="Arial"/>
                                <w:color w:val="000000"/>
                                <w:sz w:val="12"/>
                                <w:szCs w:val="16"/>
                              </w:rPr>
                            </w:pPr>
                            <w:r w:rsidRPr="0021172F">
                              <w:rPr>
                                <w:rFonts w:ascii="Arial" w:eastAsia="Arial" w:hAnsi="Arial" w:cs="Arial"/>
                                <w:color w:val="000000"/>
                                <w:sz w:val="12"/>
                                <w:szCs w:val="16"/>
                              </w:rPr>
                              <w:t xml:space="preserve">Maximum of eleven (11) alphanumeric characters only per SID. </w:t>
                            </w:r>
                          </w:p>
                          <w:p w14:paraId="7D791D13" w14:textId="77777777" w:rsidR="00F7280E" w:rsidRPr="0021172F" w:rsidRDefault="00873416" w:rsidP="00065947">
                            <w:pPr>
                              <w:pStyle w:val="ListParagraph"/>
                              <w:numPr>
                                <w:ilvl w:val="0"/>
                                <w:numId w:val="6"/>
                              </w:numPr>
                              <w:pBdr>
                                <w:top w:val="nil"/>
                                <w:left w:val="nil"/>
                                <w:bottom w:val="nil"/>
                                <w:right w:val="nil"/>
                                <w:between w:val="nil"/>
                              </w:pBdr>
                              <w:spacing w:after="0"/>
                              <w:ind w:left="180" w:hanging="180"/>
                              <w:jc w:val="both"/>
                              <w:rPr>
                                <w:rFonts w:ascii="Arial" w:eastAsia="Arial" w:hAnsi="Arial" w:cs="Arial"/>
                                <w:color w:val="000000"/>
                                <w:sz w:val="12"/>
                                <w:szCs w:val="16"/>
                              </w:rPr>
                            </w:pPr>
                            <w:r w:rsidRPr="0021172F">
                              <w:rPr>
                                <w:rFonts w:ascii="Arial" w:eastAsia="Arial" w:hAnsi="Arial" w:cs="Arial"/>
                                <w:color w:val="000000"/>
                                <w:sz w:val="12"/>
                                <w:szCs w:val="16"/>
                              </w:rPr>
                              <w:t xml:space="preserve">Spaces are allowed. One space is equivalent to one (1) character. </w:t>
                            </w:r>
                          </w:p>
                          <w:p w14:paraId="149E0F0C" w14:textId="77777777" w:rsidR="00F7280E" w:rsidRPr="0021172F" w:rsidRDefault="00873416" w:rsidP="00065947">
                            <w:pPr>
                              <w:pStyle w:val="ListParagraph"/>
                              <w:numPr>
                                <w:ilvl w:val="0"/>
                                <w:numId w:val="6"/>
                              </w:numPr>
                              <w:pBdr>
                                <w:top w:val="nil"/>
                                <w:left w:val="nil"/>
                                <w:bottom w:val="nil"/>
                                <w:right w:val="nil"/>
                                <w:between w:val="nil"/>
                              </w:pBdr>
                              <w:spacing w:after="0"/>
                              <w:ind w:left="180" w:hanging="180"/>
                              <w:jc w:val="both"/>
                              <w:rPr>
                                <w:rFonts w:ascii="Arial" w:eastAsia="Arial" w:hAnsi="Arial" w:cs="Arial"/>
                                <w:color w:val="000000"/>
                                <w:sz w:val="12"/>
                                <w:szCs w:val="16"/>
                              </w:rPr>
                            </w:pPr>
                            <w:r w:rsidRPr="0021172F">
                              <w:rPr>
                                <w:rFonts w:ascii="Arial" w:eastAsia="Arial" w:hAnsi="Arial" w:cs="Arial"/>
                                <w:color w:val="000000"/>
                                <w:sz w:val="12"/>
                                <w:szCs w:val="16"/>
                              </w:rPr>
                              <w:t xml:space="preserve">Big or small caps are allowed. </w:t>
                            </w:r>
                          </w:p>
                          <w:p w14:paraId="0E4EF999" w14:textId="77777777" w:rsidR="00F7280E" w:rsidRPr="0021172F" w:rsidRDefault="00873416" w:rsidP="00065947">
                            <w:pPr>
                              <w:pStyle w:val="ListParagraph"/>
                              <w:numPr>
                                <w:ilvl w:val="0"/>
                                <w:numId w:val="6"/>
                              </w:numPr>
                              <w:pBdr>
                                <w:top w:val="nil"/>
                                <w:left w:val="nil"/>
                                <w:bottom w:val="nil"/>
                                <w:right w:val="nil"/>
                                <w:between w:val="nil"/>
                              </w:pBdr>
                              <w:spacing w:after="0"/>
                              <w:ind w:left="180" w:hanging="180"/>
                              <w:jc w:val="both"/>
                              <w:rPr>
                                <w:rFonts w:ascii="Arial" w:eastAsia="Arial" w:hAnsi="Arial" w:cs="Arial"/>
                                <w:color w:val="000000"/>
                                <w:sz w:val="12"/>
                                <w:szCs w:val="16"/>
                              </w:rPr>
                            </w:pPr>
                            <w:r w:rsidRPr="0021172F">
                              <w:rPr>
                                <w:rFonts w:ascii="Arial" w:eastAsia="Arial" w:hAnsi="Arial" w:cs="Arial"/>
                                <w:color w:val="000000"/>
                                <w:sz w:val="12"/>
                                <w:szCs w:val="16"/>
                              </w:rPr>
                              <w:t>Underscore, period, dash, question mark and exclamation points can be used, but this is highly discouraged as it may not reflect depending on the device of the user. We highly recommend clients to limit their SIDs to ASCII letters, 0-9 digits and spaces.</w:t>
                            </w:r>
                          </w:p>
                          <w:p w14:paraId="028B52CE" w14:textId="77777777" w:rsidR="00F7280E" w:rsidRPr="0021172F" w:rsidRDefault="00873416" w:rsidP="00065947">
                            <w:pPr>
                              <w:pStyle w:val="ListParagraph"/>
                              <w:numPr>
                                <w:ilvl w:val="0"/>
                                <w:numId w:val="6"/>
                              </w:numPr>
                              <w:pBdr>
                                <w:top w:val="nil"/>
                                <w:left w:val="nil"/>
                                <w:bottom w:val="nil"/>
                                <w:right w:val="nil"/>
                                <w:between w:val="nil"/>
                              </w:pBdr>
                              <w:spacing w:after="0"/>
                              <w:ind w:left="180" w:hanging="180"/>
                              <w:jc w:val="both"/>
                              <w:rPr>
                                <w:rFonts w:ascii="Arial" w:eastAsia="Arial" w:hAnsi="Arial" w:cs="Arial"/>
                                <w:color w:val="000000"/>
                                <w:sz w:val="12"/>
                                <w:szCs w:val="16"/>
                              </w:rPr>
                            </w:pPr>
                            <w:r w:rsidRPr="0021172F">
                              <w:rPr>
                                <w:rFonts w:ascii="Arial" w:eastAsia="Arial" w:hAnsi="Arial" w:cs="Arial"/>
                                <w:sz w:val="12"/>
                                <w:szCs w:val="16"/>
                              </w:rPr>
                              <w:t xml:space="preserve">SIDs should truly represent your Company Name/Brand/Identity to easily identify the SMS sender. </w:t>
                            </w:r>
                          </w:p>
                          <w:p w14:paraId="036F602B" w14:textId="77777777" w:rsidR="00F7280E" w:rsidRPr="0021172F" w:rsidRDefault="00873416" w:rsidP="00065947">
                            <w:pPr>
                              <w:pStyle w:val="ListParagraph"/>
                              <w:numPr>
                                <w:ilvl w:val="0"/>
                                <w:numId w:val="6"/>
                              </w:numPr>
                              <w:pBdr>
                                <w:top w:val="nil"/>
                                <w:left w:val="nil"/>
                                <w:bottom w:val="nil"/>
                                <w:right w:val="nil"/>
                                <w:between w:val="nil"/>
                              </w:pBdr>
                              <w:spacing w:after="0"/>
                              <w:ind w:left="180" w:hanging="180"/>
                              <w:jc w:val="both"/>
                              <w:rPr>
                                <w:rFonts w:ascii="Arial" w:eastAsia="Arial" w:hAnsi="Arial" w:cs="Arial"/>
                                <w:color w:val="000000"/>
                                <w:sz w:val="12"/>
                                <w:szCs w:val="16"/>
                              </w:rPr>
                            </w:pPr>
                            <w:r w:rsidRPr="0021172F">
                              <w:rPr>
                                <w:rFonts w:ascii="Arial" w:eastAsia="Arial" w:hAnsi="Arial" w:cs="Arial"/>
                                <w:sz w:val="12"/>
                                <w:szCs w:val="16"/>
                              </w:rPr>
                              <w:t xml:space="preserve">Use of common nouns/generic names and words as SIDs will not be allowed. </w:t>
                            </w:r>
                          </w:p>
                          <w:p w14:paraId="4CB30F75" w14:textId="508FC290" w:rsidR="00F7280E" w:rsidRPr="0021172F" w:rsidRDefault="00873416" w:rsidP="00065947">
                            <w:pPr>
                              <w:pStyle w:val="ListParagraph"/>
                              <w:numPr>
                                <w:ilvl w:val="0"/>
                                <w:numId w:val="6"/>
                              </w:numPr>
                              <w:pBdr>
                                <w:top w:val="nil"/>
                                <w:left w:val="nil"/>
                                <w:bottom w:val="nil"/>
                                <w:right w:val="nil"/>
                                <w:between w:val="nil"/>
                              </w:pBdr>
                              <w:spacing w:after="0"/>
                              <w:ind w:left="180" w:hanging="180"/>
                              <w:jc w:val="both"/>
                              <w:rPr>
                                <w:rFonts w:ascii="Arial" w:eastAsia="Arial" w:hAnsi="Arial" w:cs="Arial"/>
                                <w:color w:val="000000"/>
                                <w:sz w:val="12"/>
                                <w:szCs w:val="16"/>
                              </w:rPr>
                            </w:pPr>
                            <w:r w:rsidRPr="0021172F">
                              <w:rPr>
                                <w:rFonts w:ascii="Arial" w:eastAsia="Arial" w:hAnsi="Arial" w:cs="Arial"/>
                                <w:sz w:val="12"/>
                                <w:szCs w:val="16"/>
                              </w:rPr>
                              <w:t>SIDs must not be that of any other company or competitor.</w:t>
                            </w:r>
                          </w:p>
                          <w:p w14:paraId="2CC6A8F5" w14:textId="14A5B49E" w:rsidR="000807F9" w:rsidRPr="000807F9" w:rsidRDefault="00873416" w:rsidP="00065947">
                            <w:pPr>
                              <w:pStyle w:val="ListParagraph"/>
                              <w:numPr>
                                <w:ilvl w:val="0"/>
                                <w:numId w:val="6"/>
                              </w:numPr>
                              <w:pBdr>
                                <w:top w:val="nil"/>
                                <w:left w:val="nil"/>
                                <w:bottom w:val="nil"/>
                                <w:right w:val="nil"/>
                                <w:between w:val="nil"/>
                              </w:pBdr>
                              <w:spacing w:after="0"/>
                              <w:ind w:left="180" w:hanging="180"/>
                              <w:jc w:val="both"/>
                              <w:rPr>
                                <w:rFonts w:ascii="Arial" w:eastAsia="Arial" w:hAnsi="Arial" w:cs="Arial"/>
                                <w:color w:val="000000"/>
                                <w:sz w:val="12"/>
                                <w:szCs w:val="16"/>
                              </w:rPr>
                            </w:pPr>
                            <w:r w:rsidRPr="0021172F">
                              <w:rPr>
                                <w:rFonts w:ascii="Arial" w:eastAsia="Arial" w:hAnsi="Arial" w:cs="Arial"/>
                                <w:sz w:val="12"/>
                                <w:szCs w:val="16"/>
                              </w:rPr>
                              <w:t>SIDs must not be derogatory.</w:t>
                            </w:r>
                          </w:p>
                          <w:p w14:paraId="340EC33A" w14:textId="01C3E7BE" w:rsidR="000807F9" w:rsidRPr="000807F9" w:rsidRDefault="000807F9" w:rsidP="00065947">
                            <w:pPr>
                              <w:pStyle w:val="ListParagraph"/>
                              <w:numPr>
                                <w:ilvl w:val="0"/>
                                <w:numId w:val="6"/>
                              </w:numPr>
                              <w:pBdr>
                                <w:top w:val="nil"/>
                                <w:left w:val="nil"/>
                                <w:bottom w:val="nil"/>
                                <w:right w:val="nil"/>
                                <w:between w:val="nil"/>
                              </w:pBdr>
                              <w:spacing w:after="0"/>
                              <w:ind w:left="180" w:hanging="180"/>
                              <w:jc w:val="both"/>
                              <w:rPr>
                                <w:rFonts w:ascii="Arial" w:eastAsia="Arial" w:hAnsi="Arial" w:cs="Arial"/>
                                <w:color w:val="000000"/>
                                <w:sz w:val="12"/>
                                <w:szCs w:val="16"/>
                              </w:rPr>
                            </w:pPr>
                            <w:r>
                              <w:rPr>
                                <w:rFonts w:ascii="Arial" w:eastAsia="Arial" w:hAnsi="Arial" w:cs="Arial"/>
                                <w:color w:val="000000"/>
                                <w:sz w:val="12"/>
                                <w:szCs w:val="16"/>
                              </w:rPr>
                              <w:t xml:space="preserve">Revoking of </w:t>
                            </w:r>
                            <w:r w:rsidR="00C90D6A">
                              <w:rPr>
                                <w:rFonts w:ascii="Arial" w:eastAsia="Arial" w:hAnsi="Arial" w:cs="Arial"/>
                                <w:color w:val="000000"/>
                                <w:sz w:val="12"/>
                                <w:szCs w:val="16"/>
                              </w:rPr>
                              <w:t>SID</w:t>
                            </w:r>
                            <w:r w:rsidR="00633464">
                              <w:rPr>
                                <w:rFonts w:ascii="Arial" w:eastAsia="Arial" w:hAnsi="Arial" w:cs="Arial"/>
                                <w:color w:val="000000"/>
                                <w:sz w:val="12"/>
                                <w:szCs w:val="16"/>
                              </w:rPr>
                              <w:t xml:space="preserve"> will be at the advice of the</w:t>
                            </w:r>
                            <w:r w:rsidR="00423C7E">
                              <w:rPr>
                                <w:rFonts w:ascii="Arial" w:eastAsia="Arial" w:hAnsi="Arial" w:cs="Arial"/>
                                <w:color w:val="000000"/>
                                <w:sz w:val="12"/>
                                <w:szCs w:val="16"/>
                              </w:rPr>
                              <w:t xml:space="preserve"> direct client</w:t>
                            </w:r>
                            <w:r w:rsidR="0046139D">
                              <w:rPr>
                                <w:rFonts w:ascii="Arial" w:eastAsia="Arial" w:hAnsi="Arial" w:cs="Arial"/>
                                <w:color w:val="000000"/>
                                <w:sz w:val="12"/>
                                <w:szCs w:val="16"/>
                              </w:rPr>
                              <w:t xml:space="preserve"> in writing</w:t>
                            </w:r>
                            <w:r w:rsidR="00423C7E">
                              <w:rPr>
                                <w:rFonts w:ascii="Arial" w:eastAsia="Arial" w:hAnsi="Arial" w:cs="Arial"/>
                                <w:color w:val="000000"/>
                                <w:sz w:val="12"/>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DF59DD" id="_x0000_t202" coordsize="21600,21600" o:spt="202" path="m,l,21600r21600,l21600,xe">
                <v:stroke joinstyle="miter"/>
                <v:path gradientshapeok="t" o:connecttype="rect"/>
              </v:shapetype>
              <v:shape id="Text Box 4" o:spid="_x0000_s1026" type="#_x0000_t202" style="position:absolute;left:0;text-align:left;margin-left:0;margin-top:.85pt;width:387.15pt;height:103.3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" filled="f" stroked="f" strokeweight=".5pt">
                <v:textbox>
                  <w:txbxContent>
                    <w:p w14:paraId="21B68826" w14:textId="77950482" w:rsidR="00873416" w:rsidRPr="00873416" w:rsidRDefault="00873416" w:rsidP="00873416">
                      <w:pPr>
                        <w:pBdr>
                          <w:top w:val="nil"/>
                          <w:left w:val="nil"/>
                          <w:bottom w:val="nil"/>
                          <w:right w:val="nil"/>
                          <w:between w:val="nil"/>
                        </w:pBdr>
                        <w:spacing w:after="0"/>
                        <w:jc w:val="both"/>
                        <w:rPr>
                          <w:rFonts w:ascii="Arial" w:hAnsi="Arial" w:cs="Arial"/>
                          <w:sz w:val="14"/>
                          <w:szCs w:val="14"/>
                        </w:rPr>
                      </w:pPr>
                      <w:r w:rsidRPr="00873416">
                        <w:rPr>
                          <w:rFonts w:ascii="Arial" w:hAnsi="Arial" w:cs="Arial"/>
                          <w:sz w:val="14"/>
                          <w:szCs w:val="14"/>
                        </w:rPr>
                        <w:t>Notes</w:t>
                      </w:r>
                      <w:r>
                        <w:rPr>
                          <w:rFonts w:ascii="Arial" w:hAnsi="Arial" w:cs="Arial"/>
                          <w:sz w:val="14"/>
                          <w:szCs w:val="14"/>
                        </w:rPr>
                        <w:t>:</w:t>
                      </w:r>
                    </w:p>
                    <w:p w14:paraId="3838EB04" w14:textId="40071A78" w:rsidR="00F7280E" w:rsidRPr="00050361" w:rsidRDefault="00873416" w:rsidP="00065947">
                      <w:pPr>
                        <w:pStyle w:val="ListParagraph"/>
                        <w:numPr>
                          <w:ilvl w:val="0"/>
                          <w:numId w:val="6"/>
                        </w:numPr>
                        <w:pBdr>
                          <w:top w:val="nil"/>
                          <w:left w:val="nil"/>
                          <w:bottom w:val="nil"/>
                          <w:right w:val="nil"/>
                          <w:between w:val="nil"/>
                        </w:pBdr>
                        <w:spacing w:after="0"/>
                        <w:ind w:left="180" w:hanging="180"/>
                        <w:jc w:val="both"/>
                        <w:rPr>
                          <w:rFonts w:ascii="Arial" w:eastAsia="Arial" w:hAnsi="Arial" w:cs="Arial"/>
                          <w:color w:val="000000"/>
                          <w:sz w:val="12"/>
                          <w:szCs w:val="16"/>
                        </w:rPr>
                      </w:pPr>
                      <w:r w:rsidRPr="0021172F">
                        <w:rPr>
                          <w:rFonts w:ascii="Arial" w:eastAsia="Arial" w:hAnsi="Arial" w:cs="Arial"/>
                          <w:color w:val="000000"/>
                          <w:sz w:val="12"/>
                          <w:szCs w:val="16"/>
                        </w:rPr>
                        <w:t>Purpose of SMS: OTP | NOTIFICATIONS | MARKETING | INTERNAL COMPANY USE | ALL</w:t>
                      </w:r>
                    </w:p>
                    <w:p w14:paraId="3E734C5C" w14:textId="77777777" w:rsidR="00F7280E" w:rsidRPr="0021172F" w:rsidRDefault="00873416" w:rsidP="00065947">
                      <w:pPr>
                        <w:pStyle w:val="ListParagraph"/>
                        <w:numPr>
                          <w:ilvl w:val="0"/>
                          <w:numId w:val="6"/>
                        </w:numPr>
                        <w:pBdr>
                          <w:top w:val="nil"/>
                          <w:left w:val="nil"/>
                          <w:bottom w:val="nil"/>
                          <w:right w:val="nil"/>
                          <w:between w:val="nil"/>
                        </w:pBdr>
                        <w:spacing w:after="0"/>
                        <w:ind w:left="180" w:hanging="180"/>
                        <w:jc w:val="both"/>
                        <w:rPr>
                          <w:rFonts w:ascii="Arial" w:eastAsia="Arial" w:hAnsi="Arial" w:cs="Arial"/>
                          <w:color w:val="000000"/>
                          <w:sz w:val="12"/>
                          <w:szCs w:val="16"/>
                        </w:rPr>
                      </w:pPr>
                      <w:r w:rsidRPr="0021172F">
                        <w:rPr>
                          <w:rFonts w:ascii="Arial" w:eastAsia="Arial" w:hAnsi="Arial" w:cs="Arial"/>
                          <w:color w:val="000000"/>
                          <w:sz w:val="12"/>
                          <w:szCs w:val="16"/>
                        </w:rPr>
                        <w:t xml:space="preserve">Maximum of eleven (11) alphanumeric characters only per SID. </w:t>
                      </w:r>
                    </w:p>
                    <w:p w14:paraId="7D791D13" w14:textId="77777777" w:rsidR="00F7280E" w:rsidRPr="0021172F" w:rsidRDefault="00873416" w:rsidP="00065947">
                      <w:pPr>
                        <w:pStyle w:val="ListParagraph"/>
                        <w:numPr>
                          <w:ilvl w:val="0"/>
                          <w:numId w:val="6"/>
                        </w:numPr>
                        <w:pBdr>
                          <w:top w:val="nil"/>
                          <w:left w:val="nil"/>
                          <w:bottom w:val="nil"/>
                          <w:right w:val="nil"/>
                          <w:between w:val="nil"/>
                        </w:pBdr>
                        <w:spacing w:after="0"/>
                        <w:ind w:left="180" w:hanging="180"/>
                        <w:jc w:val="both"/>
                        <w:rPr>
                          <w:rFonts w:ascii="Arial" w:eastAsia="Arial" w:hAnsi="Arial" w:cs="Arial"/>
                          <w:color w:val="000000"/>
                          <w:sz w:val="12"/>
                          <w:szCs w:val="16"/>
                        </w:rPr>
                      </w:pPr>
                      <w:r w:rsidRPr="0021172F">
                        <w:rPr>
                          <w:rFonts w:ascii="Arial" w:eastAsia="Arial" w:hAnsi="Arial" w:cs="Arial"/>
                          <w:color w:val="000000"/>
                          <w:sz w:val="12"/>
                          <w:szCs w:val="16"/>
                        </w:rPr>
                        <w:t xml:space="preserve">Spaces are allowed. One space is equivalent to one (1) character. </w:t>
                      </w:r>
                    </w:p>
                    <w:p w14:paraId="149E0F0C" w14:textId="77777777" w:rsidR="00F7280E" w:rsidRPr="0021172F" w:rsidRDefault="00873416" w:rsidP="00065947">
                      <w:pPr>
                        <w:pStyle w:val="ListParagraph"/>
                        <w:numPr>
                          <w:ilvl w:val="0"/>
                          <w:numId w:val="6"/>
                        </w:numPr>
                        <w:pBdr>
                          <w:top w:val="nil"/>
                          <w:left w:val="nil"/>
                          <w:bottom w:val="nil"/>
                          <w:right w:val="nil"/>
                          <w:between w:val="nil"/>
                        </w:pBdr>
                        <w:spacing w:after="0"/>
                        <w:ind w:left="180" w:hanging="180"/>
                        <w:jc w:val="both"/>
                        <w:rPr>
                          <w:rFonts w:ascii="Arial" w:eastAsia="Arial" w:hAnsi="Arial" w:cs="Arial"/>
                          <w:color w:val="000000"/>
                          <w:sz w:val="12"/>
                          <w:szCs w:val="16"/>
                        </w:rPr>
                      </w:pPr>
                      <w:r w:rsidRPr="0021172F">
                        <w:rPr>
                          <w:rFonts w:ascii="Arial" w:eastAsia="Arial" w:hAnsi="Arial" w:cs="Arial"/>
                          <w:color w:val="000000"/>
                          <w:sz w:val="12"/>
                          <w:szCs w:val="16"/>
                        </w:rPr>
                        <w:t xml:space="preserve">Big or small caps are allowed. </w:t>
                      </w:r>
                    </w:p>
                    <w:p w14:paraId="0E4EF999" w14:textId="77777777" w:rsidR="00F7280E" w:rsidRPr="0021172F" w:rsidRDefault="00873416" w:rsidP="00065947">
                      <w:pPr>
                        <w:pStyle w:val="ListParagraph"/>
                        <w:numPr>
                          <w:ilvl w:val="0"/>
                          <w:numId w:val="6"/>
                        </w:numPr>
                        <w:pBdr>
                          <w:top w:val="nil"/>
                          <w:left w:val="nil"/>
                          <w:bottom w:val="nil"/>
                          <w:right w:val="nil"/>
                          <w:between w:val="nil"/>
                        </w:pBdr>
                        <w:spacing w:after="0"/>
                        <w:ind w:left="180" w:hanging="180"/>
                        <w:jc w:val="both"/>
                        <w:rPr>
                          <w:rFonts w:ascii="Arial" w:eastAsia="Arial" w:hAnsi="Arial" w:cs="Arial"/>
                          <w:color w:val="000000"/>
                          <w:sz w:val="12"/>
                          <w:szCs w:val="16"/>
                        </w:rPr>
                      </w:pPr>
                      <w:r w:rsidRPr="0021172F">
                        <w:rPr>
                          <w:rFonts w:ascii="Arial" w:eastAsia="Arial" w:hAnsi="Arial" w:cs="Arial"/>
                          <w:color w:val="000000"/>
                          <w:sz w:val="12"/>
                          <w:szCs w:val="16"/>
                        </w:rPr>
                        <w:t>Underscore, period, dash, question mark and exclamation points can be used, but this is highly discouraged as it may not reflect depending on the device of the user. We highly recommend clients to limit their SIDs to ASCII letters, 0-9 digits and spaces.</w:t>
                      </w:r>
                    </w:p>
                    <w:p w14:paraId="028B52CE" w14:textId="77777777" w:rsidR="00F7280E" w:rsidRPr="0021172F" w:rsidRDefault="00873416" w:rsidP="00065947">
                      <w:pPr>
                        <w:pStyle w:val="ListParagraph"/>
                        <w:numPr>
                          <w:ilvl w:val="0"/>
                          <w:numId w:val="6"/>
                        </w:numPr>
                        <w:pBdr>
                          <w:top w:val="nil"/>
                          <w:left w:val="nil"/>
                          <w:bottom w:val="nil"/>
                          <w:right w:val="nil"/>
                          <w:between w:val="nil"/>
                        </w:pBdr>
                        <w:spacing w:after="0"/>
                        <w:ind w:left="180" w:hanging="180"/>
                        <w:jc w:val="both"/>
                        <w:rPr>
                          <w:rFonts w:ascii="Arial" w:eastAsia="Arial" w:hAnsi="Arial" w:cs="Arial"/>
                          <w:color w:val="000000"/>
                          <w:sz w:val="12"/>
                          <w:szCs w:val="16"/>
                        </w:rPr>
                      </w:pPr>
                      <w:r w:rsidRPr="0021172F">
                        <w:rPr>
                          <w:rFonts w:ascii="Arial" w:eastAsia="Arial" w:hAnsi="Arial" w:cs="Arial"/>
                          <w:sz w:val="12"/>
                          <w:szCs w:val="16"/>
                        </w:rPr>
                        <w:t xml:space="preserve">SIDs should truly represent your Company Name/Brand/Identity to easily identify the SMS sender. </w:t>
                      </w:r>
                    </w:p>
                    <w:p w14:paraId="036F602B" w14:textId="77777777" w:rsidR="00F7280E" w:rsidRPr="0021172F" w:rsidRDefault="00873416" w:rsidP="00065947">
                      <w:pPr>
                        <w:pStyle w:val="ListParagraph"/>
                        <w:numPr>
                          <w:ilvl w:val="0"/>
                          <w:numId w:val="6"/>
                        </w:numPr>
                        <w:pBdr>
                          <w:top w:val="nil"/>
                          <w:left w:val="nil"/>
                          <w:bottom w:val="nil"/>
                          <w:right w:val="nil"/>
                          <w:between w:val="nil"/>
                        </w:pBdr>
                        <w:spacing w:after="0"/>
                        <w:ind w:left="180" w:hanging="180"/>
                        <w:jc w:val="both"/>
                        <w:rPr>
                          <w:rFonts w:ascii="Arial" w:eastAsia="Arial" w:hAnsi="Arial" w:cs="Arial"/>
                          <w:color w:val="000000"/>
                          <w:sz w:val="12"/>
                          <w:szCs w:val="16"/>
                        </w:rPr>
                      </w:pPr>
                      <w:r w:rsidRPr="0021172F">
                        <w:rPr>
                          <w:rFonts w:ascii="Arial" w:eastAsia="Arial" w:hAnsi="Arial" w:cs="Arial"/>
                          <w:sz w:val="12"/>
                          <w:szCs w:val="16"/>
                        </w:rPr>
                        <w:t xml:space="preserve">Use of common nouns/generic names and words as SIDs will not be allowed. </w:t>
                      </w:r>
                    </w:p>
                    <w:p w14:paraId="4CB30F75" w14:textId="508FC290" w:rsidR="00F7280E" w:rsidRPr="0021172F" w:rsidRDefault="00873416" w:rsidP="00065947">
                      <w:pPr>
                        <w:pStyle w:val="ListParagraph"/>
                        <w:numPr>
                          <w:ilvl w:val="0"/>
                          <w:numId w:val="6"/>
                        </w:numPr>
                        <w:pBdr>
                          <w:top w:val="nil"/>
                          <w:left w:val="nil"/>
                          <w:bottom w:val="nil"/>
                          <w:right w:val="nil"/>
                          <w:between w:val="nil"/>
                        </w:pBdr>
                        <w:spacing w:after="0"/>
                        <w:ind w:left="180" w:hanging="180"/>
                        <w:jc w:val="both"/>
                        <w:rPr>
                          <w:rFonts w:ascii="Arial" w:eastAsia="Arial" w:hAnsi="Arial" w:cs="Arial"/>
                          <w:color w:val="000000"/>
                          <w:sz w:val="12"/>
                          <w:szCs w:val="16"/>
                        </w:rPr>
                      </w:pPr>
                      <w:r w:rsidRPr="0021172F">
                        <w:rPr>
                          <w:rFonts w:ascii="Arial" w:eastAsia="Arial" w:hAnsi="Arial" w:cs="Arial"/>
                          <w:sz w:val="12"/>
                          <w:szCs w:val="16"/>
                        </w:rPr>
                        <w:t>SIDs must not be that of any other company or competitor.</w:t>
                      </w:r>
                    </w:p>
                    <w:p w14:paraId="2CC6A8F5" w14:textId="14A5B49E" w:rsidR="000807F9" w:rsidRPr="000807F9" w:rsidRDefault="00873416" w:rsidP="00065947">
                      <w:pPr>
                        <w:pStyle w:val="ListParagraph"/>
                        <w:numPr>
                          <w:ilvl w:val="0"/>
                          <w:numId w:val="6"/>
                        </w:numPr>
                        <w:pBdr>
                          <w:top w:val="nil"/>
                          <w:left w:val="nil"/>
                          <w:bottom w:val="nil"/>
                          <w:right w:val="nil"/>
                          <w:between w:val="nil"/>
                        </w:pBdr>
                        <w:spacing w:after="0"/>
                        <w:ind w:left="180" w:hanging="180"/>
                        <w:jc w:val="both"/>
                        <w:rPr>
                          <w:rFonts w:ascii="Arial" w:eastAsia="Arial" w:hAnsi="Arial" w:cs="Arial"/>
                          <w:color w:val="000000"/>
                          <w:sz w:val="12"/>
                          <w:szCs w:val="16"/>
                        </w:rPr>
                      </w:pPr>
                      <w:r w:rsidRPr="0021172F">
                        <w:rPr>
                          <w:rFonts w:ascii="Arial" w:eastAsia="Arial" w:hAnsi="Arial" w:cs="Arial"/>
                          <w:sz w:val="12"/>
                          <w:szCs w:val="16"/>
                        </w:rPr>
                        <w:t>SIDs must not be derogatory.</w:t>
                      </w:r>
                    </w:p>
                    <w:p w14:paraId="340EC33A" w14:textId="01C3E7BE" w:rsidR="000807F9" w:rsidRPr="000807F9" w:rsidRDefault="000807F9" w:rsidP="00065947">
                      <w:pPr>
                        <w:pStyle w:val="ListParagraph"/>
                        <w:numPr>
                          <w:ilvl w:val="0"/>
                          <w:numId w:val="6"/>
                        </w:numPr>
                        <w:pBdr>
                          <w:top w:val="nil"/>
                          <w:left w:val="nil"/>
                          <w:bottom w:val="nil"/>
                          <w:right w:val="nil"/>
                          <w:between w:val="nil"/>
                        </w:pBdr>
                        <w:spacing w:after="0"/>
                        <w:ind w:left="180" w:hanging="180"/>
                        <w:jc w:val="both"/>
                        <w:rPr>
                          <w:rFonts w:ascii="Arial" w:eastAsia="Arial" w:hAnsi="Arial" w:cs="Arial"/>
                          <w:color w:val="000000"/>
                          <w:sz w:val="12"/>
                          <w:szCs w:val="16"/>
                        </w:rPr>
                      </w:pPr>
                      <w:r>
                        <w:rPr>
                          <w:rFonts w:ascii="Arial" w:eastAsia="Arial" w:hAnsi="Arial" w:cs="Arial"/>
                          <w:color w:val="000000"/>
                          <w:sz w:val="12"/>
                          <w:szCs w:val="16"/>
                        </w:rPr>
                        <w:t xml:space="preserve">Revoking of </w:t>
                      </w:r>
                      <w:r w:rsidR="00C90D6A">
                        <w:rPr>
                          <w:rFonts w:ascii="Arial" w:eastAsia="Arial" w:hAnsi="Arial" w:cs="Arial"/>
                          <w:color w:val="000000"/>
                          <w:sz w:val="12"/>
                          <w:szCs w:val="16"/>
                        </w:rPr>
                        <w:t>SID</w:t>
                      </w:r>
                      <w:r w:rsidR="00633464">
                        <w:rPr>
                          <w:rFonts w:ascii="Arial" w:eastAsia="Arial" w:hAnsi="Arial" w:cs="Arial"/>
                          <w:color w:val="000000"/>
                          <w:sz w:val="12"/>
                          <w:szCs w:val="16"/>
                        </w:rPr>
                        <w:t xml:space="preserve"> will be at the advice of the</w:t>
                      </w:r>
                      <w:r w:rsidR="00423C7E">
                        <w:rPr>
                          <w:rFonts w:ascii="Arial" w:eastAsia="Arial" w:hAnsi="Arial" w:cs="Arial"/>
                          <w:color w:val="000000"/>
                          <w:sz w:val="12"/>
                          <w:szCs w:val="16"/>
                        </w:rPr>
                        <w:t xml:space="preserve"> direct client</w:t>
                      </w:r>
                      <w:r w:rsidR="0046139D">
                        <w:rPr>
                          <w:rFonts w:ascii="Arial" w:eastAsia="Arial" w:hAnsi="Arial" w:cs="Arial"/>
                          <w:color w:val="000000"/>
                          <w:sz w:val="12"/>
                          <w:szCs w:val="16"/>
                        </w:rPr>
                        <w:t xml:space="preserve"> in writing</w:t>
                      </w:r>
                      <w:r w:rsidR="00423C7E">
                        <w:rPr>
                          <w:rFonts w:ascii="Arial" w:eastAsia="Arial" w:hAnsi="Arial" w:cs="Arial"/>
                          <w:color w:val="000000"/>
                          <w:sz w:val="12"/>
                          <w:szCs w:val="16"/>
                        </w:rPr>
                        <w:t xml:space="preserve">. </w:t>
                      </w:r>
                    </w:p>
                  </w:txbxContent>
                </v:textbox>
                <w10:wrap anchorx="margin"/>
              </v:shape>
            </w:pict>
          </mc:Fallback>
        </mc:AlternateContent>
      </w:r>
    </w:p>
    <w:p w14:paraId="3F3A72D6" w14:textId="282B0D82" w:rsidR="002357CD" w:rsidRDefault="002357CD" w:rsidP="00893844">
      <w:pPr>
        <w:spacing w:after="0"/>
        <w:jc w:val="both"/>
        <w:rPr>
          <w:rFonts w:ascii="Arial" w:hAnsi="Arial" w:cs="Arial"/>
          <w:sz w:val="14"/>
          <w:szCs w:val="16"/>
        </w:rPr>
      </w:pPr>
    </w:p>
    <w:p w14:paraId="0EAFCCA8" w14:textId="08840CCC" w:rsidR="006B7F03" w:rsidRDefault="006B7F03" w:rsidP="00893844">
      <w:pPr>
        <w:spacing w:after="0"/>
        <w:jc w:val="both"/>
        <w:rPr>
          <w:rFonts w:ascii="Arial" w:hAnsi="Arial" w:cs="Arial"/>
          <w:sz w:val="14"/>
          <w:szCs w:val="16"/>
        </w:rPr>
      </w:pPr>
    </w:p>
    <w:p w14:paraId="1BFF81D3" w14:textId="34243E7D" w:rsidR="006B7F03" w:rsidRDefault="006B7F03" w:rsidP="00893844">
      <w:pPr>
        <w:spacing w:after="0"/>
        <w:jc w:val="both"/>
        <w:rPr>
          <w:rFonts w:ascii="Arial" w:hAnsi="Arial" w:cs="Arial"/>
          <w:sz w:val="14"/>
          <w:szCs w:val="16"/>
        </w:rPr>
      </w:pPr>
    </w:p>
    <w:p w14:paraId="6D7E1C25" w14:textId="1A0AB65F" w:rsidR="006B7F03" w:rsidRDefault="006B7F03" w:rsidP="00893844">
      <w:pPr>
        <w:spacing w:after="0"/>
        <w:jc w:val="both"/>
        <w:rPr>
          <w:rFonts w:ascii="Arial" w:hAnsi="Arial" w:cs="Arial"/>
          <w:sz w:val="14"/>
          <w:szCs w:val="16"/>
        </w:rPr>
      </w:pPr>
    </w:p>
    <w:p w14:paraId="280328F7" w14:textId="1C474607" w:rsidR="006B7F03" w:rsidRDefault="006B7F03" w:rsidP="00893844">
      <w:pPr>
        <w:spacing w:after="0"/>
        <w:jc w:val="both"/>
        <w:rPr>
          <w:rFonts w:ascii="Arial" w:hAnsi="Arial" w:cs="Arial"/>
          <w:sz w:val="14"/>
          <w:szCs w:val="16"/>
        </w:rPr>
      </w:pPr>
    </w:p>
    <w:p w14:paraId="75563A27" w14:textId="0801F28B" w:rsidR="006B7F03" w:rsidRDefault="006B7F03" w:rsidP="00893844">
      <w:pPr>
        <w:spacing w:after="0"/>
        <w:jc w:val="both"/>
        <w:rPr>
          <w:rFonts w:ascii="Arial" w:hAnsi="Arial" w:cs="Arial"/>
          <w:sz w:val="14"/>
          <w:szCs w:val="16"/>
        </w:rPr>
      </w:pPr>
    </w:p>
    <w:p w14:paraId="4DC26216" w14:textId="3539CA8C" w:rsidR="006B7F03" w:rsidRDefault="006B7F03" w:rsidP="00893844">
      <w:pPr>
        <w:spacing w:after="0"/>
        <w:jc w:val="both"/>
        <w:rPr>
          <w:rFonts w:ascii="Arial" w:hAnsi="Arial" w:cs="Arial"/>
          <w:sz w:val="14"/>
          <w:szCs w:val="16"/>
        </w:rPr>
      </w:pPr>
    </w:p>
    <w:p w14:paraId="051C2D90" w14:textId="250C927B" w:rsidR="006B7F03" w:rsidRDefault="006B7F03" w:rsidP="00893844">
      <w:pPr>
        <w:spacing w:after="0"/>
        <w:jc w:val="both"/>
        <w:rPr>
          <w:rFonts w:ascii="Arial" w:hAnsi="Arial" w:cs="Arial"/>
          <w:sz w:val="14"/>
          <w:szCs w:val="16"/>
        </w:rPr>
      </w:pPr>
    </w:p>
    <w:p w14:paraId="6E5C2FC1" w14:textId="77777777" w:rsidR="006B7F03" w:rsidRDefault="006B7F03" w:rsidP="00893844">
      <w:pPr>
        <w:spacing w:after="0"/>
        <w:jc w:val="both"/>
        <w:rPr>
          <w:rFonts w:ascii="Arial" w:hAnsi="Arial" w:cs="Arial"/>
          <w:sz w:val="14"/>
          <w:szCs w:val="16"/>
        </w:rPr>
      </w:pPr>
    </w:p>
    <w:p w14:paraId="5B3DA791" w14:textId="3CF1B3A2" w:rsidR="003F3DBC" w:rsidRPr="00B61112" w:rsidRDefault="003F3DBC" w:rsidP="00D106BE">
      <w:pPr>
        <w:widowControl w:val="0"/>
        <w:pBdr>
          <w:top w:val="nil"/>
          <w:left w:val="nil"/>
          <w:bottom w:val="nil"/>
          <w:right w:val="nil"/>
          <w:between w:val="nil"/>
        </w:pBdr>
        <w:spacing w:after="0" w:line="240" w:lineRule="auto"/>
        <w:jc w:val="both"/>
        <w:rPr>
          <w:rFonts w:ascii="Arial" w:hAnsi="Arial" w:cs="Arial"/>
          <w:sz w:val="14"/>
          <w:szCs w:val="18"/>
        </w:rPr>
      </w:pPr>
    </w:p>
    <w:p w14:paraId="36C23848" w14:textId="05063462" w:rsidR="00893844" w:rsidRPr="00893844" w:rsidRDefault="00893844" w:rsidP="00893844">
      <w:pPr>
        <w:spacing w:after="0"/>
        <w:jc w:val="both"/>
        <w:rPr>
          <w:rFonts w:ascii="Arial" w:hAnsi="Arial" w:cs="Arial"/>
          <w:sz w:val="18"/>
          <w:szCs w:val="18"/>
        </w:rPr>
      </w:pPr>
    </w:p>
    <w:p w14:paraId="52088BB4" w14:textId="21F7F735" w:rsidR="006A6EDD" w:rsidRDefault="006A6EDD" w:rsidP="00DB465B">
      <w:pPr>
        <w:spacing w:after="0" w:line="240" w:lineRule="auto"/>
        <w:jc w:val="both"/>
        <w:rPr>
          <w:rFonts w:ascii="Arial" w:hAnsi="Arial" w:cs="Arial"/>
          <w:b/>
          <w:sz w:val="18"/>
          <w:szCs w:val="18"/>
        </w:rPr>
      </w:pPr>
    </w:p>
    <w:p w14:paraId="40D36905" w14:textId="0970CA93" w:rsidR="00C746F3" w:rsidRDefault="00C746F3" w:rsidP="00DB465B">
      <w:pPr>
        <w:spacing w:after="0" w:line="240" w:lineRule="auto"/>
        <w:jc w:val="both"/>
        <w:rPr>
          <w:rFonts w:ascii="Arial" w:hAnsi="Arial" w:cs="Arial"/>
          <w:b/>
          <w:sz w:val="18"/>
          <w:szCs w:val="18"/>
        </w:rPr>
      </w:pPr>
    </w:p>
    <w:p w14:paraId="47181024" w14:textId="3D75C127" w:rsidR="00C746F3" w:rsidRDefault="00C746F3" w:rsidP="00DB465B">
      <w:pPr>
        <w:spacing w:after="0" w:line="240" w:lineRule="auto"/>
        <w:jc w:val="both"/>
        <w:rPr>
          <w:rFonts w:ascii="Arial" w:hAnsi="Arial" w:cs="Arial"/>
          <w:b/>
          <w:sz w:val="18"/>
          <w:szCs w:val="18"/>
        </w:rPr>
      </w:pPr>
    </w:p>
    <w:p w14:paraId="697FD60C" w14:textId="6843853D" w:rsidR="00C746F3" w:rsidRDefault="00C746F3" w:rsidP="00DB465B">
      <w:pPr>
        <w:spacing w:after="0" w:line="240" w:lineRule="auto"/>
        <w:jc w:val="both"/>
        <w:rPr>
          <w:rFonts w:ascii="Arial" w:hAnsi="Arial" w:cs="Arial"/>
          <w:b/>
          <w:sz w:val="18"/>
          <w:szCs w:val="18"/>
        </w:rPr>
      </w:pPr>
    </w:p>
    <w:p w14:paraId="015B712C" w14:textId="77777777" w:rsidR="00C746F3" w:rsidRDefault="00C746F3" w:rsidP="00DB465B">
      <w:pPr>
        <w:spacing w:after="0" w:line="240" w:lineRule="auto"/>
        <w:jc w:val="both"/>
        <w:rPr>
          <w:rFonts w:ascii="Arial" w:hAnsi="Arial" w:cs="Arial"/>
          <w:b/>
          <w:sz w:val="18"/>
          <w:szCs w:val="18"/>
        </w:rPr>
      </w:pPr>
    </w:p>
    <w:p w14:paraId="32706717" w14:textId="54AE8ED6" w:rsidR="00DB465B" w:rsidRDefault="00DB465B" w:rsidP="00DB465B">
      <w:pPr>
        <w:spacing w:after="0" w:line="240" w:lineRule="auto"/>
        <w:jc w:val="both"/>
        <w:rPr>
          <w:rFonts w:ascii="Arial" w:hAnsi="Arial" w:cs="Arial"/>
          <w:sz w:val="18"/>
          <w:szCs w:val="18"/>
        </w:rPr>
      </w:pPr>
      <w:r w:rsidRPr="00053EB7">
        <w:rPr>
          <w:rFonts w:ascii="Arial" w:hAnsi="Arial" w:cs="Arial"/>
          <w:sz w:val="18"/>
          <w:szCs w:val="18"/>
        </w:rPr>
        <w:t xml:space="preserve">I hereby warrant that I am duly </w:t>
      </w:r>
      <w:r w:rsidRPr="00C733E3">
        <w:rPr>
          <w:rFonts w:ascii="Arial" w:hAnsi="Arial" w:cs="Arial"/>
          <w:sz w:val="18"/>
          <w:szCs w:val="18"/>
        </w:rPr>
        <w:t xml:space="preserve">authorized by </w:t>
      </w:r>
      <w:r w:rsidR="00C46902">
        <w:rPr>
          <w:rFonts w:ascii="Arial" w:hAnsi="Arial" w:cs="Arial"/>
          <w:sz w:val="18"/>
          <w:szCs w:val="18"/>
        </w:rPr>
        <w:t xml:space="preserve">the </w:t>
      </w:r>
      <w:r w:rsidR="00F63EF2" w:rsidRPr="00A14FAF">
        <w:rPr>
          <w:rFonts w:ascii="Arial" w:eastAsia="Arial" w:hAnsi="Arial" w:cs="Arial"/>
          <w:b/>
          <w:bCs/>
          <w:sz w:val="18"/>
          <w:szCs w:val="18"/>
          <w:highlight w:val="yellow"/>
        </w:rPr>
        <w:t>Insert Company Short Name</w:t>
      </w:r>
      <w:r w:rsidR="0083425C" w:rsidRPr="0083425C">
        <w:rPr>
          <w:rFonts w:ascii="Arial" w:eastAsia="Arial" w:hAnsi="Arial" w:cs="Arial"/>
          <w:b/>
          <w:bCs/>
          <w:sz w:val="18"/>
          <w:szCs w:val="18"/>
        </w:rPr>
        <w:t xml:space="preserve"> </w:t>
      </w:r>
      <w:r w:rsidRPr="00C733E3">
        <w:rPr>
          <w:rFonts w:ascii="Arial" w:hAnsi="Arial" w:cs="Arial"/>
          <w:sz w:val="18"/>
          <w:szCs w:val="18"/>
        </w:rPr>
        <w:t>to</w:t>
      </w:r>
      <w:r w:rsidRPr="00053EB7">
        <w:rPr>
          <w:rFonts w:ascii="Arial" w:hAnsi="Arial" w:cs="Arial"/>
          <w:sz w:val="18"/>
          <w:szCs w:val="18"/>
        </w:rPr>
        <w:t xml:space="preserve"> sign this Letter of Authorization on its behalf.</w:t>
      </w:r>
    </w:p>
    <w:p w14:paraId="00261CCF" w14:textId="512BD098" w:rsidR="00C746F3" w:rsidRDefault="00C746F3" w:rsidP="00DB465B">
      <w:pPr>
        <w:spacing w:after="0" w:line="240" w:lineRule="auto"/>
        <w:jc w:val="both"/>
        <w:rPr>
          <w:rFonts w:ascii="Arial" w:hAnsi="Arial" w:cs="Arial"/>
          <w:sz w:val="18"/>
          <w:szCs w:val="18"/>
        </w:rPr>
      </w:pPr>
    </w:p>
    <w:p w14:paraId="18EE352F" w14:textId="057B0566" w:rsidR="00C746F3" w:rsidRDefault="00C746F3" w:rsidP="00DB465B">
      <w:pPr>
        <w:spacing w:after="0" w:line="240" w:lineRule="auto"/>
        <w:jc w:val="both"/>
        <w:rPr>
          <w:rFonts w:ascii="Arial" w:hAnsi="Arial" w:cs="Arial"/>
          <w:sz w:val="18"/>
          <w:szCs w:val="18"/>
        </w:rPr>
      </w:pPr>
    </w:p>
    <w:p w14:paraId="5B8ACBCE" w14:textId="77777777" w:rsidR="00C746F3" w:rsidRPr="00053EB7" w:rsidRDefault="00C746F3" w:rsidP="00DB465B">
      <w:pPr>
        <w:spacing w:after="0" w:line="240" w:lineRule="auto"/>
        <w:jc w:val="both"/>
        <w:rPr>
          <w:rFonts w:ascii="Arial" w:hAnsi="Arial" w:cs="Arial"/>
          <w:sz w:val="18"/>
          <w:szCs w:val="18"/>
        </w:rPr>
      </w:pPr>
    </w:p>
    <w:p w14:paraId="71912A89" w14:textId="121FEEDF" w:rsidR="00893844" w:rsidRPr="00053EB7" w:rsidRDefault="00893844" w:rsidP="00893844">
      <w:pPr>
        <w:spacing w:after="0"/>
        <w:jc w:val="both"/>
        <w:rPr>
          <w:rFonts w:ascii="Arial" w:hAnsi="Arial" w:cs="Arial"/>
          <w:sz w:val="18"/>
          <w:szCs w:val="18"/>
        </w:rPr>
      </w:pPr>
    </w:p>
    <w:tbl>
      <w:tblPr>
        <w:tblW w:w="10015" w:type="dxa"/>
        <w:tblLook w:val="04A0" w:firstRow="1" w:lastRow="0" w:firstColumn="1" w:lastColumn="0" w:noHBand="0" w:noVBand="1"/>
      </w:tblPr>
      <w:tblGrid>
        <w:gridCol w:w="4813"/>
        <w:gridCol w:w="827"/>
        <w:gridCol w:w="1129"/>
        <w:gridCol w:w="3246"/>
      </w:tblGrid>
      <w:tr w:rsidR="00C746F3" w:rsidRPr="00C746F3" w14:paraId="07D7B8B0" w14:textId="77777777" w:rsidTr="00C03051">
        <w:trPr>
          <w:trHeight w:val="295"/>
        </w:trPr>
        <w:tc>
          <w:tcPr>
            <w:tcW w:w="5640" w:type="dxa"/>
            <w:gridSpan w:val="2"/>
            <w:tcBorders>
              <w:top w:val="nil"/>
              <w:left w:val="nil"/>
              <w:bottom w:val="nil"/>
              <w:right w:val="nil"/>
            </w:tcBorders>
            <w:shd w:val="clear" w:color="auto" w:fill="auto"/>
            <w:noWrap/>
            <w:vAlign w:val="bottom"/>
            <w:hideMark/>
          </w:tcPr>
          <w:p w14:paraId="0EDFF9F5" w14:textId="77777777" w:rsidR="00C746F3" w:rsidRPr="00C746F3" w:rsidRDefault="00C746F3" w:rsidP="00C746F3">
            <w:pPr>
              <w:spacing w:after="0" w:line="240" w:lineRule="auto"/>
              <w:rPr>
                <w:rFonts w:ascii="Arial" w:eastAsia="Times New Roman" w:hAnsi="Arial" w:cs="Arial"/>
                <w:b/>
                <w:bCs/>
                <w:color w:val="000000"/>
                <w:sz w:val="18"/>
                <w:szCs w:val="18"/>
                <w:lang w:val="en-PH" w:eastAsia="en-PH"/>
              </w:rPr>
            </w:pPr>
            <w:r w:rsidRPr="00C746F3">
              <w:rPr>
                <w:rFonts w:ascii="Arial" w:eastAsia="Times New Roman" w:hAnsi="Arial" w:cs="Arial"/>
                <w:b/>
                <w:bCs/>
                <w:color w:val="000000"/>
                <w:sz w:val="18"/>
                <w:szCs w:val="18"/>
                <w:lang w:eastAsia="en-PH"/>
              </w:rPr>
              <w:t>Submitted By:</w:t>
            </w:r>
            <w:r w:rsidRPr="00C746F3">
              <w:rPr>
                <w:rFonts w:ascii="Arial" w:eastAsia="Times New Roman" w:hAnsi="Arial" w:cs="Arial"/>
                <w:color w:val="000000"/>
                <w:sz w:val="18"/>
                <w:szCs w:val="18"/>
                <w:lang w:eastAsia="en-PH"/>
              </w:rPr>
              <w:t xml:space="preserve">                                                             </w:t>
            </w:r>
          </w:p>
        </w:tc>
        <w:tc>
          <w:tcPr>
            <w:tcW w:w="1129" w:type="dxa"/>
            <w:tcBorders>
              <w:top w:val="nil"/>
              <w:left w:val="nil"/>
              <w:bottom w:val="nil"/>
              <w:right w:val="nil"/>
            </w:tcBorders>
            <w:shd w:val="clear" w:color="auto" w:fill="auto"/>
            <w:noWrap/>
            <w:vAlign w:val="bottom"/>
            <w:hideMark/>
          </w:tcPr>
          <w:p w14:paraId="4184E001" w14:textId="77777777" w:rsidR="00C746F3" w:rsidRPr="00C746F3" w:rsidRDefault="00C746F3" w:rsidP="00C746F3">
            <w:pPr>
              <w:spacing w:after="0" w:line="240" w:lineRule="auto"/>
              <w:rPr>
                <w:rFonts w:ascii="Arial" w:eastAsia="Times New Roman" w:hAnsi="Arial" w:cs="Arial"/>
                <w:b/>
                <w:bCs/>
                <w:color w:val="000000"/>
                <w:sz w:val="18"/>
                <w:szCs w:val="18"/>
                <w:lang w:val="en-PH" w:eastAsia="en-PH"/>
              </w:rPr>
            </w:pPr>
          </w:p>
        </w:tc>
        <w:tc>
          <w:tcPr>
            <w:tcW w:w="3246" w:type="dxa"/>
            <w:tcBorders>
              <w:top w:val="nil"/>
              <w:left w:val="nil"/>
              <w:bottom w:val="nil"/>
              <w:right w:val="nil"/>
            </w:tcBorders>
            <w:shd w:val="clear" w:color="auto" w:fill="auto"/>
            <w:noWrap/>
            <w:vAlign w:val="bottom"/>
            <w:hideMark/>
          </w:tcPr>
          <w:p w14:paraId="21926274" w14:textId="77777777" w:rsidR="00C746F3" w:rsidRPr="00C746F3" w:rsidRDefault="00C746F3" w:rsidP="00C746F3">
            <w:pPr>
              <w:spacing w:after="0" w:line="240" w:lineRule="auto"/>
              <w:rPr>
                <w:rFonts w:ascii="Arial" w:eastAsia="Times New Roman" w:hAnsi="Arial" w:cs="Arial"/>
                <w:color w:val="000000"/>
                <w:sz w:val="18"/>
                <w:szCs w:val="18"/>
                <w:lang w:val="en-PH" w:eastAsia="en-PH"/>
              </w:rPr>
            </w:pPr>
            <w:r w:rsidRPr="00C746F3">
              <w:rPr>
                <w:rFonts w:ascii="Arial" w:eastAsia="Times New Roman" w:hAnsi="Arial" w:cs="Arial"/>
                <w:color w:val="000000"/>
                <w:sz w:val="18"/>
                <w:szCs w:val="18"/>
                <w:lang w:val="en-PH" w:eastAsia="en-PH"/>
              </w:rPr>
              <w:t xml:space="preserve"> </w:t>
            </w:r>
            <w:r w:rsidRPr="00C746F3">
              <w:rPr>
                <w:rFonts w:ascii="Arial" w:eastAsia="Times New Roman" w:hAnsi="Arial" w:cs="Arial"/>
                <w:b/>
                <w:bCs/>
                <w:color w:val="000000"/>
                <w:sz w:val="18"/>
                <w:szCs w:val="18"/>
                <w:lang w:val="en-PH" w:eastAsia="en-PH"/>
              </w:rPr>
              <w:t>Noted by:</w:t>
            </w:r>
          </w:p>
        </w:tc>
      </w:tr>
      <w:tr w:rsidR="00C746F3" w:rsidRPr="00C746F3" w14:paraId="154AE59D" w14:textId="77777777" w:rsidTr="00C03051">
        <w:trPr>
          <w:trHeight w:val="295"/>
        </w:trPr>
        <w:tc>
          <w:tcPr>
            <w:tcW w:w="4813" w:type="dxa"/>
            <w:tcBorders>
              <w:top w:val="nil"/>
              <w:left w:val="nil"/>
              <w:bottom w:val="nil"/>
              <w:right w:val="nil"/>
            </w:tcBorders>
            <w:shd w:val="clear" w:color="auto" w:fill="auto"/>
            <w:noWrap/>
            <w:vAlign w:val="bottom"/>
            <w:hideMark/>
          </w:tcPr>
          <w:p w14:paraId="79D4E26B" w14:textId="77777777" w:rsidR="00C746F3" w:rsidRPr="00C746F3" w:rsidRDefault="00C746F3" w:rsidP="00C746F3">
            <w:pPr>
              <w:spacing w:after="0" w:line="240" w:lineRule="auto"/>
              <w:rPr>
                <w:rFonts w:ascii="Arial" w:eastAsia="Times New Roman" w:hAnsi="Arial" w:cs="Arial"/>
                <w:color w:val="000000"/>
                <w:sz w:val="18"/>
                <w:szCs w:val="18"/>
                <w:lang w:val="en-PH" w:eastAsia="en-PH"/>
              </w:rPr>
            </w:pPr>
          </w:p>
        </w:tc>
        <w:tc>
          <w:tcPr>
            <w:tcW w:w="826" w:type="dxa"/>
            <w:tcBorders>
              <w:top w:val="nil"/>
              <w:left w:val="nil"/>
              <w:bottom w:val="nil"/>
              <w:right w:val="nil"/>
            </w:tcBorders>
            <w:shd w:val="clear" w:color="auto" w:fill="auto"/>
            <w:noWrap/>
            <w:vAlign w:val="bottom"/>
            <w:hideMark/>
          </w:tcPr>
          <w:p w14:paraId="76FF22B2" w14:textId="77777777" w:rsidR="00C746F3" w:rsidRPr="00C746F3" w:rsidRDefault="00C746F3" w:rsidP="00C746F3">
            <w:pPr>
              <w:spacing w:after="0" w:line="240" w:lineRule="auto"/>
              <w:rPr>
                <w:rFonts w:ascii="Times New Roman" w:eastAsia="Times New Roman" w:hAnsi="Times New Roman" w:cs="Times New Roman"/>
                <w:sz w:val="20"/>
                <w:szCs w:val="20"/>
                <w:lang w:val="en-PH" w:eastAsia="en-PH"/>
              </w:rPr>
            </w:pPr>
          </w:p>
        </w:tc>
        <w:tc>
          <w:tcPr>
            <w:tcW w:w="1129" w:type="dxa"/>
            <w:tcBorders>
              <w:top w:val="nil"/>
              <w:left w:val="nil"/>
              <w:bottom w:val="nil"/>
              <w:right w:val="nil"/>
            </w:tcBorders>
            <w:shd w:val="clear" w:color="auto" w:fill="auto"/>
            <w:noWrap/>
            <w:vAlign w:val="bottom"/>
            <w:hideMark/>
          </w:tcPr>
          <w:p w14:paraId="34E3025F" w14:textId="77777777" w:rsidR="00C746F3" w:rsidRPr="00C746F3" w:rsidRDefault="00C746F3" w:rsidP="00C746F3">
            <w:pPr>
              <w:spacing w:after="0" w:line="240" w:lineRule="auto"/>
              <w:rPr>
                <w:rFonts w:ascii="Times New Roman" w:eastAsia="Times New Roman" w:hAnsi="Times New Roman" w:cs="Times New Roman"/>
                <w:sz w:val="20"/>
                <w:szCs w:val="20"/>
                <w:lang w:val="en-PH" w:eastAsia="en-PH"/>
              </w:rPr>
            </w:pPr>
          </w:p>
        </w:tc>
        <w:tc>
          <w:tcPr>
            <w:tcW w:w="3246" w:type="dxa"/>
            <w:tcBorders>
              <w:top w:val="nil"/>
              <w:left w:val="nil"/>
              <w:bottom w:val="nil"/>
              <w:right w:val="nil"/>
            </w:tcBorders>
            <w:shd w:val="clear" w:color="auto" w:fill="auto"/>
            <w:noWrap/>
            <w:vAlign w:val="bottom"/>
            <w:hideMark/>
          </w:tcPr>
          <w:p w14:paraId="03DECC29" w14:textId="77777777" w:rsidR="00C746F3" w:rsidRPr="00C746F3" w:rsidRDefault="00C746F3" w:rsidP="00C746F3">
            <w:pPr>
              <w:spacing w:after="0" w:line="240" w:lineRule="auto"/>
              <w:rPr>
                <w:rFonts w:ascii="Times New Roman" w:eastAsia="Times New Roman" w:hAnsi="Times New Roman" w:cs="Times New Roman"/>
                <w:sz w:val="20"/>
                <w:szCs w:val="20"/>
                <w:lang w:val="en-PH" w:eastAsia="en-PH"/>
              </w:rPr>
            </w:pPr>
          </w:p>
        </w:tc>
      </w:tr>
      <w:tr w:rsidR="00C746F3" w:rsidRPr="00C746F3" w14:paraId="20167863" w14:textId="77777777" w:rsidTr="00C03051">
        <w:trPr>
          <w:trHeight w:val="295"/>
        </w:trPr>
        <w:tc>
          <w:tcPr>
            <w:tcW w:w="4813" w:type="dxa"/>
            <w:tcBorders>
              <w:top w:val="nil"/>
              <w:left w:val="nil"/>
              <w:bottom w:val="nil"/>
              <w:right w:val="nil"/>
            </w:tcBorders>
            <w:shd w:val="clear" w:color="auto" w:fill="auto"/>
            <w:noWrap/>
            <w:vAlign w:val="bottom"/>
            <w:hideMark/>
          </w:tcPr>
          <w:p w14:paraId="75576BA8" w14:textId="77777777" w:rsidR="00C746F3" w:rsidRPr="00C746F3" w:rsidRDefault="00C746F3" w:rsidP="00C746F3">
            <w:pPr>
              <w:spacing w:after="0" w:line="240" w:lineRule="auto"/>
              <w:rPr>
                <w:rFonts w:ascii="Times New Roman" w:eastAsia="Times New Roman" w:hAnsi="Times New Roman" w:cs="Times New Roman"/>
                <w:sz w:val="20"/>
                <w:szCs w:val="20"/>
                <w:u w:val="single"/>
                <w:lang w:val="en-PH" w:eastAsia="en-PH"/>
              </w:rPr>
            </w:pPr>
          </w:p>
        </w:tc>
        <w:tc>
          <w:tcPr>
            <w:tcW w:w="826" w:type="dxa"/>
            <w:tcBorders>
              <w:top w:val="nil"/>
              <w:left w:val="nil"/>
              <w:bottom w:val="nil"/>
              <w:right w:val="nil"/>
            </w:tcBorders>
            <w:shd w:val="clear" w:color="auto" w:fill="auto"/>
            <w:noWrap/>
            <w:vAlign w:val="bottom"/>
            <w:hideMark/>
          </w:tcPr>
          <w:p w14:paraId="35CA1201" w14:textId="77777777" w:rsidR="00C746F3" w:rsidRPr="00C746F3" w:rsidRDefault="00C746F3" w:rsidP="00C746F3">
            <w:pPr>
              <w:spacing w:after="0" w:line="240" w:lineRule="auto"/>
              <w:rPr>
                <w:rFonts w:ascii="Times New Roman" w:eastAsia="Times New Roman" w:hAnsi="Times New Roman" w:cs="Times New Roman"/>
                <w:sz w:val="20"/>
                <w:szCs w:val="20"/>
                <w:u w:val="single"/>
                <w:lang w:val="en-PH" w:eastAsia="en-PH"/>
              </w:rPr>
            </w:pPr>
          </w:p>
        </w:tc>
        <w:tc>
          <w:tcPr>
            <w:tcW w:w="1129" w:type="dxa"/>
            <w:tcBorders>
              <w:top w:val="nil"/>
              <w:left w:val="nil"/>
              <w:bottom w:val="nil"/>
              <w:right w:val="nil"/>
            </w:tcBorders>
            <w:shd w:val="clear" w:color="auto" w:fill="auto"/>
            <w:noWrap/>
            <w:vAlign w:val="bottom"/>
            <w:hideMark/>
          </w:tcPr>
          <w:p w14:paraId="24218183" w14:textId="77777777" w:rsidR="00C746F3" w:rsidRPr="00C746F3" w:rsidRDefault="00C746F3" w:rsidP="00C746F3">
            <w:pPr>
              <w:spacing w:after="0" w:line="240" w:lineRule="auto"/>
              <w:rPr>
                <w:rFonts w:ascii="Times New Roman" w:eastAsia="Times New Roman" w:hAnsi="Times New Roman" w:cs="Times New Roman"/>
                <w:sz w:val="20"/>
                <w:szCs w:val="20"/>
                <w:lang w:val="en-PH" w:eastAsia="en-PH"/>
              </w:rPr>
            </w:pPr>
          </w:p>
        </w:tc>
        <w:tc>
          <w:tcPr>
            <w:tcW w:w="3246" w:type="dxa"/>
            <w:tcBorders>
              <w:top w:val="nil"/>
              <w:left w:val="nil"/>
              <w:bottom w:val="nil"/>
              <w:right w:val="nil"/>
            </w:tcBorders>
            <w:shd w:val="clear" w:color="auto" w:fill="auto"/>
            <w:noWrap/>
            <w:vAlign w:val="bottom"/>
            <w:hideMark/>
          </w:tcPr>
          <w:p w14:paraId="34724D91" w14:textId="77777777" w:rsidR="00C746F3" w:rsidRPr="00C746F3" w:rsidRDefault="00C746F3" w:rsidP="00C746F3">
            <w:pPr>
              <w:spacing w:after="0" w:line="240" w:lineRule="auto"/>
              <w:rPr>
                <w:rFonts w:ascii="Times New Roman" w:eastAsia="Times New Roman" w:hAnsi="Times New Roman" w:cs="Times New Roman"/>
                <w:sz w:val="20"/>
                <w:szCs w:val="20"/>
                <w:lang w:val="en-PH" w:eastAsia="en-PH"/>
              </w:rPr>
            </w:pPr>
          </w:p>
        </w:tc>
      </w:tr>
      <w:tr w:rsidR="00C746F3" w:rsidRPr="00C746F3" w14:paraId="153C3498" w14:textId="77777777" w:rsidTr="00C03051">
        <w:trPr>
          <w:trHeight w:val="295"/>
        </w:trPr>
        <w:tc>
          <w:tcPr>
            <w:tcW w:w="4813" w:type="dxa"/>
            <w:tcBorders>
              <w:top w:val="single" w:sz="4" w:space="0" w:color="auto"/>
              <w:left w:val="nil"/>
              <w:bottom w:val="nil"/>
              <w:right w:val="nil"/>
            </w:tcBorders>
            <w:shd w:val="clear" w:color="auto" w:fill="auto"/>
            <w:noWrap/>
            <w:vAlign w:val="bottom"/>
            <w:hideMark/>
          </w:tcPr>
          <w:p w14:paraId="19153719" w14:textId="77777777" w:rsidR="00C746F3" w:rsidRPr="00C03051" w:rsidRDefault="00C746F3" w:rsidP="00C746F3">
            <w:pPr>
              <w:spacing w:after="0" w:line="240" w:lineRule="auto"/>
              <w:rPr>
                <w:rFonts w:ascii="Arial" w:eastAsia="Times New Roman" w:hAnsi="Arial" w:cs="Arial"/>
                <w:b/>
                <w:bCs/>
                <w:color w:val="000000"/>
                <w:sz w:val="18"/>
                <w:szCs w:val="18"/>
                <w:highlight w:val="yellow"/>
                <w:lang w:val="en-PH" w:eastAsia="en-PH"/>
              </w:rPr>
            </w:pPr>
            <w:r w:rsidRPr="00C03051">
              <w:rPr>
                <w:rFonts w:ascii="Arial" w:eastAsia="Times New Roman" w:hAnsi="Arial" w:cs="Arial"/>
                <w:b/>
                <w:bCs/>
                <w:color w:val="000000"/>
                <w:sz w:val="18"/>
                <w:szCs w:val="18"/>
                <w:highlight w:val="yellow"/>
                <w:lang w:val="en-PH" w:eastAsia="en-PH"/>
              </w:rPr>
              <w:t>INSERT AUTHORIZED COMPANY NAME</w:t>
            </w:r>
          </w:p>
        </w:tc>
        <w:tc>
          <w:tcPr>
            <w:tcW w:w="826" w:type="dxa"/>
            <w:tcBorders>
              <w:top w:val="nil"/>
              <w:left w:val="nil"/>
              <w:bottom w:val="nil"/>
              <w:right w:val="nil"/>
            </w:tcBorders>
            <w:shd w:val="clear" w:color="auto" w:fill="auto"/>
            <w:noWrap/>
            <w:vAlign w:val="bottom"/>
            <w:hideMark/>
          </w:tcPr>
          <w:p w14:paraId="5DEF7859" w14:textId="77777777" w:rsidR="00C746F3" w:rsidRPr="00C746F3" w:rsidRDefault="00C746F3" w:rsidP="00C746F3">
            <w:pPr>
              <w:spacing w:after="0" w:line="240" w:lineRule="auto"/>
              <w:rPr>
                <w:rFonts w:ascii="Arial" w:eastAsia="Times New Roman" w:hAnsi="Arial" w:cs="Arial"/>
                <w:b/>
                <w:bCs/>
                <w:color w:val="000000"/>
                <w:sz w:val="18"/>
                <w:szCs w:val="18"/>
                <w:lang w:val="en-PH" w:eastAsia="en-PH"/>
              </w:rPr>
            </w:pPr>
          </w:p>
        </w:tc>
        <w:tc>
          <w:tcPr>
            <w:tcW w:w="1129" w:type="dxa"/>
            <w:tcBorders>
              <w:top w:val="nil"/>
              <w:left w:val="nil"/>
              <w:bottom w:val="nil"/>
              <w:right w:val="nil"/>
            </w:tcBorders>
            <w:shd w:val="clear" w:color="auto" w:fill="auto"/>
            <w:noWrap/>
            <w:vAlign w:val="bottom"/>
            <w:hideMark/>
          </w:tcPr>
          <w:p w14:paraId="46E8C5FF" w14:textId="77777777" w:rsidR="00C746F3" w:rsidRPr="00C746F3" w:rsidRDefault="00C746F3" w:rsidP="00C746F3">
            <w:pPr>
              <w:spacing w:after="0" w:line="240" w:lineRule="auto"/>
              <w:rPr>
                <w:rFonts w:ascii="Times New Roman" w:eastAsia="Times New Roman" w:hAnsi="Times New Roman" w:cs="Times New Roman"/>
                <w:sz w:val="20"/>
                <w:szCs w:val="20"/>
                <w:lang w:val="en-PH" w:eastAsia="en-PH"/>
              </w:rPr>
            </w:pPr>
          </w:p>
        </w:tc>
        <w:tc>
          <w:tcPr>
            <w:tcW w:w="3246" w:type="dxa"/>
            <w:tcBorders>
              <w:top w:val="single" w:sz="4" w:space="0" w:color="auto"/>
              <w:left w:val="nil"/>
              <w:bottom w:val="nil"/>
              <w:right w:val="nil"/>
            </w:tcBorders>
            <w:shd w:val="clear" w:color="auto" w:fill="auto"/>
            <w:noWrap/>
            <w:vAlign w:val="bottom"/>
            <w:hideMark/>
          </w:tcPr>
          <w:p w14:paraId="6B00B568" w14:textId="40C4FC8C" w:rsidR="00C746F3" w:rsidRPr="00C03051" w:rsidRDefault="006A4661" w:rsidP="00C746F3">
            <w:pPr>
              <w:spacing w:after="0" w:line="240" w:lineRule="auto"/>
              <w:rPr>
                <w:rFonts w:ascii="Calibri" w:eastAsia="Times New Roman" w:hAnsi="Calibri" w:cs="Calibri"/>
                <w:b/>
                <w:bCs/>
                <w:color w:val="000000"/>
                <w:highlight w:val="yellow"/>
                <w:lang w:val="en-PH" w:eastAsia="en-PH"/>
              </w:rPr>
            </w:pPr>
            <w:r w:rsidRPr="00C03051">
              <w:rPr>
                <w:rFonts w:ascii="Calibri" w:eastAsia="Times New Roman" w:hAnsi="Calibri" w:cs="Calibri"/>
                <w:b/>
                <w:bCs/>
                <w:color w:val="000000"/>
                <w:highlight w:val="yellow"/>
                <w:lang w:val="en-PH" w:eastAsia="en-PH"/>
              </w:rPr>
              <w:t>AGGREGATOR COMPANY NAME</w:t>
            </w:r>
          </w:p>
        </w:tc>
      </w:tr>
      <w:tr w:rsidR="00C746F3" w:rsidRPr="00C746F3" w14:paraId="2207963F" w14:textId="77777777" w:rsidTr="00C03051">
        <w:trPr>
          <w:trHeight w:val="295"/>
        </w:trPr>
        <w:tc>
          <w:tcPr>
            <w:tcW w:w="4813" w:type="dxa"/>
            <w:tcBorders>
              <w:top w:val="nil"/>
              <w:left w:val="nil"/>
              <w:bottom w:val="nil"/>
              <w:right w:val="nil"/>
            </w:tcBorders>
            <w:shd w:val="clear" w:color="auto" w:fill="auto"/>
            <w:noWrap/>
            <w:vAlign w:val="bottom"/>
            <w:hideMark/>
          </w:tcPr>
          <w:p w14:paraId="41BA6E94" w14:textId="77777777" w:rsidR="00C746F3" w:rsidRPr="00C03051" w:rsidRDefault="00C746F3" w:rsidP="00C746F3">
            <w:pPr>
              <w:spacing w:after="0" w:line="240" w:lineRule="auto"/>
              <w:rPr>
                <w:rFonts w:ascii="Calibri" w:eastAsia="Times New Roman" w:hAnsi="Calibri" w:cs="Calibri"/>
                <w:color w:val="000000"/>
                <w:highlight w:val="yellow"/>
                <w:lang w:val="en-PH" w:eastAsia="en-PH"/>
              </w:rPr>
            </w:pPr>
            <w:r w:rsidRPr="00C03051">
              <w:rPr>
                <w:rFonts w:ascii="Calibri" w:eastAsia="Times New Roman" w:hAnsi="Calibri" w:cs="Calibri"/>
                <w:color w:val="000000"/>
                <w:highlight w:val="yellow"/>
                <w:lang w:val="en-PH" w:eastAsia="en-PH"/>
              </w:rPr>
              <w:t>Position</w:t>
            </w:r>
          </w:p>
        </w:tc>
        <w:tc>
          <w:tcPr>
            <w:tcW w:w="826" w:type="dxa"/>
            <w:tcBorders>
              <w:top w:val="nil"/>
              <w:left w:val="nil"/>
              <w:bottom w:val="nil"/>
              <w:right w:val="nil"/>
            </w:tcBorders>
            <w:shd w:val="clear" w:color="auto" w:fill="auto"/>
            <w:noWrap/>
            <w:vAlign w:val="bottom"/>
            <w:hideMark/>
          </w:tcPr>
          <w:p w14:paraId="283108EC" w14:textId="77777777" w:rsidR="00C746F3" w:rsidRPr="00C746F3" w:rsidRDefault="00C746F3" w:rsidP="00C746F3">
            <w:pPr>
              <w:spacing w:after="0" w:line="240" w:lineRule="auto"/>
              <w:rPr>
                <w:rFonts w:ascii="Calibri" w:eastAsia="Times New Roman" w:hAnsi="Calibri" w:cs="Calibri"/>
                <w:color w:val="000000"/>
                <w:lang w:val="en-PH" w:eastAsia="en-PH"/>
              </w:rPr>
            </w:pPr>
          </w:p>
        </w:tc>
        <w:tc>
          <w:tcPr>
            <w:tcW w:w="1129" w:type="dxa"/>
            <w:tcBorders>
              <w:top w:val="nil"/>
              <w:left w:val="nil"/>
              <w:bottom w:val="nil"/>
              <w:right w:val="nil"/>
            </w:tcBorders>
            <w:shd w:val="clear" w:color="auto" w:fill="auto"/>
            <w:noWrap/>
            <w:vAlign w:val="bottom"/>
            <w:hideMark/>
          </w:tcPr>
          <w:p w14:paraId="7C300173" w14:textId="77777777" w:rsidR="00C746F3" w:rsidRPr="00C746F3" w:rsidRDefault="00C746F3" w:rsidP="00C746F3">
            <w:pPr>
              <w:spacing w:after="0" w:line="240" w:lineRule="auto"/>
              <w:rPr>
                <w:rFonts w:ascii="Times New Roman" w:eastAsia="Times New Roman" w:hAnsi="Times New Roman" w:cs="Times New Roman"/>
                <w:sz w:val="20"/>
                <w:szCs w:val="20"/>
                <w:lang w:val="en-PH" w:eastAsia="en-PH"/>
              </w:rPr>
            </w:pPr>
          </w:p>
        </w:tc>
        <w:tc>
          <w:tcPr>
            <w:tcW w:w="3246" w:type="dxa"/>
            <w:tcBorders>
              <w:top w:val="nil"/>
              <w:left w:val="nil"/>
              <w:bottom w:val="nil"/>
              <w:right w:val="nil"/>
            </w:tcBorders>
            <w:shd w:val="clear" w:color="auto" w:fill="auto"/>
            <w:noWrap/>
            <w:vAlign w:val="bottom"/>
            <w:hideMark/>
          </w:tcPr>
          <w:p w14:paraId="58B49010" w14:textId="6BC4621D" w:rsidR="00C746F3" w:rsidRPr="00C03051" w:rsidRDefault="00C03051" w:rsidP="00C746F3">
            <w:pPr>
              <w:spacing w:after="0" w:line="240" w:lineRule="auto"/>
              <w:rPr>
                <w:rFonts w:ascii="Calibri" w:eastAsia="Times New Roman" w:hAnsi="Calibri" w:cs="Calibri"/>
                <w:color w:val="000000"/>
                <w:highlight w:val="yellow"/>
                <w:lang w:val="en-PH" w:eastAsia="en-PH"/>
              </w:rPr>
            </w:pPr>
            <w:r w:rsidRPr="00C03051">
              <w:rPr>
                <w:rFonts w:ascii="Calibri" w:eastAsia="Times New Roman" w:hAnsi="Calibri" w:cs="Calibri"/>
                <w:color w:val="000000"/>
                <w:highlight w:val="yellow"/>
                <w:lang w:val="en-PH" w:eastAsia="en-PH"/>
              </w:rPr>
              <w:t>Position</w:t>
            </w:r>
          </w:p>
        </w:tc>
      </w:tr>
      <w:tr w:rsidR="00C746F3" w:rsidRPr="00C746F3" w14:paraId="59839660" w14:textId="77777777" w:rsidTr="00C03051">
        <w:trPr>
          <w:trHeight w:val="295"/>
        </w:trPr>
        <w:tc>
          <w:tcPr>
            <w:tcW w:w="4813" w:type="dxa"/>
            <w:tcBorders>
              <w:top w:val="nil"/>
              <w:left w:val="nil"/>
              <w:bottom w:val="nil"/>
              <w:right w:val="nil"/>
            </w:tcBorders>
            <w:shd w:val="clear" w:color="auto" w:fill="auto"/>
            <w:noWrap/>
            <w:vAlign w:val="bottom"/>
            <w:hideMark/>
          </w:tcPr>
          <w:p w14:paraId="181BBFF6" w14:textId="77777777" w:rsidR="00C746F3" w:rsidRPr="00C03051" w:rsidRDefault="00C746F3" w:rsidP="00C746F3">
            <w:pPr>
              <w:spacing w:after="0" w:line="240" w:lineRule="auto"/>
              <w:rPr>
                <w:rFonts w:ascii="Calibri" w:eastAsia="Times New Roman" w:hAnsi="Calibri" w:cs="Calibri"/>
                <w:b/>
                <w:bCs/>
                <w:color w:val="000000"/>
                <w:highlight w:val="yellow"/>
                <w:lang w:val="en-PH" w:eastAsia="en-PH"/>
              </w:rPr>
            </w:pPr>
            <w:r w:rsidRPr="00C03051">
              <w:rPr>
                <w:rFonts w:ascii="Calibri" w:eastAsia="Times New Roman" w:hAnsi="Calibri" w:cs="Calibri"/>
                <w:b/>
                <w:bCs/>
                <w:color w:val="000000"/>
                <w:highlight w:val="yellow"/>
                <w:lang w:val="en-PH" w:eastAsia="en-PH"/>
              </w:rPr>
              <w:t>INSERT COMPANY REGISTERED NAME</w:t>
            </w:r>
          </w:p>
        </w:tc>
        <w:tc>
          <w:tcPr>
            <w:tcW w:w="826" w:type="dxa"/>
            <w:tcBorders>
              <w:top w:val="nil"/>
              <w:left w:val="nil"/>
              <w:bottom w:val="nil"/>
              <w:right w:val="nil"/>
            </w:tcBorders>
            <w:shd w:val="clear" w:color="auto" w:fill="auto"/>
            <w:noWrap/>
            <w:vAlign w:val="bottom"/>
            <w:hideMark/>
          </w:tcPr>
          <w:p w14:paraId="7BA0085F" w14:textId="77777777" w:rsidR="00C746F3" w:rsidRPr="00C746F3" w:rsidRDefault="00C746F3" w:rsidP="00C746F3">
            <w:pPr>
              <w:spacing w:after="0" w:line="240" w:lineRule="auto"/>
              <w:rPr>
                <w:rFonts w:ascii="Calibri" w:eastAsia="Times New Roman" w:hAnsi="Calibri" w:cs="Calibri"/>
                <w:b/>
                <w:bCs/>
                <w:color w:val="000000"/>
                <w:lang w:val="en-PH" w:eastAsia="en-PH"/>
              </w:rPr>
            </w:pPr>
          </w:p>
        </w:tc>
        <w:tc>
          <w:tcPr>
            <w:tcW w:w="1129" w:type="dxa"/>
            <w:tcBorders>
              <w:top w:val="nil"/>
              <w:left w:val="nil"/>
              <w:bottom w:val="nil"/>
              <w:right w:val="nil"/>
            </w:tcBorders>
            <w:shd w:val="clear" w:color="auto" w:fill="auto"/>
            <w:noWrap/>
            <w:vAlign w:val="bottom"/>
            <w:hideMark/>
          </w:tcPr>
          <w:p w14:paraId="456E13B5" w14:textId="77777777" w:rsidR="00C746F3" w:rsidRPr="00C746F3" w:rsidRDefault="00C746F3" w:rsidP="00C746F3">
            <w:pPr>
              <w:spacing w:after="0" w:line="240" w:lineRule="auto"/>
              <w:rPr>
                <w:rFonts w:ascii="Times New Roman" w:eastAsia="Times New Roman" w:hAnsi="Times New Roman" w:cs="Times New Roman"/>
                <w:sz w:val="20"/>
                <w:szCs w:val="20"/>
                <w:lang w:val="en-PH" w:eastAsia="en-PH"/>
              </w:rPr>
            </w:pPr>
          </w:p>
        </w:tc>
        <w:tc>
          <w:tcPr>
            <w:tcW w:w="3246" w:type="dxa"/>
            <w:tcBorders>
              <w:top w:val="nil"/>
              <w:left w:val="nil"/>
              <w:bottom w:val="nil"/>
              <w:right w:val="nil"/>
            </w:tcBorders>
            <w:shd w:val="clear" w:color="auto" w:fill="auto"/>
            <w:noWrap/>
            <w:vAlign w:val="bottom"/>
            <w:hideMark/>
          </w:tcPr>
          <w:p w14:paraId="2AF6CF83" w14:textId="58847429" w:rsidR="00C746F3" w:rsidRPr="00C03051" w:rsidRDefault="00C03051" w:rsidP="00C746F3">
            <w:pPr>
              <w:spacing w:after="0" w:line="240" w:lineRule="auto"/>
              <w:rPr>
                <w:rFonts w:ascii="Calibri" w:eastAsia="Times New Roman" w:hAnsi="Calibri" w:cs="Calibri"/>
                <w:b/>
                <w:bCs/>
                <w:color w:val="000000"/>
                <w:highlight w:val="yellow"/>
                <w:lang w:val="en-PH" w:eastAsia="en-PH"/>
              </w:rPr>
            </w:pPr>
            <w:r w:rsidRPr="00C03051">
              <w:rPr>
                <w:rFonts w:ascii="Calibri" w:eastAsia="Times New Roman" w:hAnsi="Calibri" w:cs="Calibri"/>
                <w:b/>
                <w:bCs/>
                <w:color w:val="000000"/>
                <w:highlight w:val="yellow"/>
                <w:lang w:val="en-PH" w:eastAsia="en-PH"/>
              </w:rPr>
              <w:t>AGGREGATOR COMPANY NAME</w:t>
            </w:r>
          </w:p>
        </w:tc>
      </w:tr>
    </w:tbl>
    <w:p w14:paraId="2E27EFA3" w14:textId="29498221" w:rsidR="00400D3C" w:rsidRDefault="00400D3C" w:rsidP="00893844">
      <w:pPr>
        <w:spacing w:after="0"/>
        <w:jc w:val="both"/>
        <w:rPr>
          <w:rFonts w:ascii="Arial" w:hAnsi="Arial" w:cs="Arial"/>
          <w:sz w:val="18"/>
          <w:szCs w:val="18"/>
        </w:rPr>
      </w:pPr>
    </w:p>
    <w:p w14:paraId="716473EA" w14:textId="1756C223" w:rsidR="00400D3C" w:rsidRPr="00893844" w:rsidRDefault="00400D3C" w:rsidP="00400D3C">
      <w:pPr>
        <w:spacing w:after="0"/>
        <w:ind w:left="3600" w:firstLine="720"/>
        <w:jc w:val="both"/>
        <w:rPr>
          <w:rFonts w:ascii="Arial" w:hAnsi="Arial" w:cs="Arial"/>
          <w:b/>
          <w:sz w:val="18"/>
          <w:szCs w:val="18"/>
        </w:rPr>
      </w:pP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p>
    <w:p w14:paraId="07117DDE" w14:textId="28A40301" w:rsidR="00400D3C" w:rsidRDefault="00400D3C" w:rsidP="00893844">
      <w:pPr>
        <w:spacing w:after="0"/>
        <w:jc w:val="both"/>
        <w:rPr>
          <w:rFonts w:ascii="Arial" w:hAnsi="Arial" w:cs="Arial"/>
          <w:b/>
          <w:sz w:val="18"/>
          <w:szCs w:val="18"/>
        </w:rPr>
      </w:pPr>
    </w:p>
    <w:p w14:paraId="6AFF7DDB" w14:textId="73CD99AF" w:rsidR="00893844" w:rsidRPr="00466789" w:rsidRDefault="00893844" w:rsidP="006E0D53">
      <w:pPr>
        <w:spacing w:after="0"/>
        <w:jc w:val="both"/>
        <w:rPr>
          <w:rFonts w:ascii="Arial" w:hAnsi="Arial" w:cs="Arial"/>
          <w:bCs/>
          <w:sz w:val="18"/>
          <w:szCs w:val="18"/>
          <w:u w:val="single"/>
        </w:rPr>
      </w:pPr>
    </w:p>
    <w:sectPr w:rsidR="00893844" w:rsidRPr="00466789" w:rsidSect="00706A3F">
      <w:headerReference w:type="even" r:id="rId10"/>
      <w:headerReference w:type="default" r:id="rId11"/>
      <w:footerReference w:type="even" r:id="rId12"/>
      <w:footerReference w:type="default" r:id="rId13"/>
      <w:headerReference w:type="first" r:id="rId14"/>
      <w:footerReference w:type="first" r:id="rId15"/>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9FB7C" w14:textId="77777777" w:rsidR="00410640" w:rsidRDefault="00410640" w:rsidP="00C42634">
      <w:pPr>
        <w:spacing w:after="0" w:line="240" w:lineRule="auto"/>
      </w:pPr>
      <w:r>
        <w:separator/>
      </w:r>
    </w:p>
  </w:endnote>
  <w:endnote w:type="continuationSeparator" w:id="0">
    <w:p w14:paraId="68A3EE99" w14:textId="77777777" w:rsidR="00410640" w:rsidRDefault="00410640" w:rsidP="00C426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panose1 w:val="02000000000000000000"/>
    <w:charset w:val="00"/>
    <w:family w:val="auto"/>
    <w:pitch w:val="variable"/>
    <w:sig w:usb0="E00002FF" w:usb1="5000205B" w:usb2="00000020" w:usb3="00000000" w:csb0="0000019F" w:csb1="00000000"/>
  </w:font>
  <w:font w:name="Questrial">
    <w:panose1 w:val="00000000000000000000"/>
    <w:charset w:val="00"/>
    <w:family w:val="auto"/>
    <w:pitch w:val="variable"/>
    <w:sig w:usb0="E00002FF" w:usb1="4000201F" w:usb2="08000029" w:usb3="00000000" w:csb0="0000019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6D239" w14:textId="77777777" w:rsidR="00803608" w:rsidRDefault="008036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33B6F" w14:textId="07F30F00" w:rsidR="00803608" w:rsidRDefault="008036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F6813" w14:textId="77777777" w:rsidR="00803608" w:rsidRDefault="008036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68CAD" w14:textId="77777777" w:rsidR="00410640" w:rsidRDefault="00410640" w:rsidP="00C42634">
      <w:pPr>
        <w:spacing w:after="0" w:line="240" w:lineRule="auto"/>
      </w:pPr>
      <w:r>
        <w:separator/>
      </w:r>
    </w:p>
  </w:footnote>
  <w:footnote w:type="continuationSeparator" w:id="0">
    <w:p w14:paraId="254FF1D2" w14:textId="77777777" w:rsidR="00410640" w:rsidRDefault="00410640" w:rsidP="00C426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65670" w14:textId="77777777" w:rsidR="00803608" w:rsidRDefault="008036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DC11D" w14:textId="0FC2DF3B" w:rsidR="00C42634" w:rsidRDefault="00C42634" w:rsidP="00C42634">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4EAEF" w14:textId="77777777" w:rsidR="00803608" w:rsidRDefault="008036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00D77"/>
    <w:multiLevelType w:val="multilevel"/>
    <w:tmpl w:val="69D8FE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ADA283D"/>
    <w:multiLevelType w:val="hybridMultilevel"/>
    <w:tmpl w:val="B8CE6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71147A"/>
    <w:multiLevelType w:val="hybridMultilevel"/>
    <w:tmpl w:val="A47A6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A30590"/>
    <w:multiLevelType w:val="multilevel"/>
    <w:tmpl w:val="1CB23B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ABB4600"/>
    <w:multiLevelType w:val="hybridMultilevel"/>
    <w:tmpl w:val="462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C616A5E"/>
    <w:multiLevelType w:val="hybridMultilevel"/>
    <w:tmpl w:val="CA56E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2253553">
    <w:abstractNumId w:val="4"/>
  </w:num>
  <w:num w:numId="2" w16cid:durableId="1491022416">
    <w:abstractNumId w:val="2"/>
  </w:num>
  <w:num w:numId="3" w16cid:durableId="875461591">
    <w:abstractNumId w:val="5"/>
  </w:num>
  <w:num w:numId="4" w16cid:durableId="1094787009">
    <w:abstractNumId w:val="3"/>
  </w:num>
  <w:num w:numId="5" w16cid:durableId="2046170717">
    <w:abstractNumId w:val="0"/>
  </w:num>
  <w:num w:numId="6" w16cid:durableId="16749192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D96"/>
    <w:rsid w:val="00001D7A"/>
    <w:rsid w:val="000023FE"/>
    <w:rsid w:val="000041CE"/>
    <w:rsid w:val="000203B0"/>
    <w:rsid w:val="00037239"/>
    <w:rsid w:val="000402E2"/>
    <w:rsid w:val="00050361"/>
    <w:rsid w:val="00053EB7"/>
    <w:rsid w:val="00054015"/>
    <w:rsid w:val="00065947"/>
    <w:rsid w:val="00065EB1"/>
    <w:rsid w:val="000759C3"/>
    <w:rsid w:val="00076876"/>
    <w:rsid w:val="000805F7"/>
    <w:rsid w:val="000807F9"/>
    <w:rsid w:val="00082985"/>
    <w:rsid w:val="00084C77"/>
    <w:rsid w:val="00097DC5"/>
    <w:rsid w:val="000A2669"/>
    <w:rsid w:val="000A4CC1"/>
    <w:rsid w:val="000B2AF2"/>
    <w:rsid w:val="000B5358"/>
    <w:rsid w:val="000D54CE"/>
    <w:rsid w:val="000D58F0"/>
    <w:rsid w:val="000E62C8"/>
    <w:rsid w:val="000F5C71"/>
    <w:rsid w:val="001145FC"/>
    <w:rsid w:val="00114CF3"/>
    <w:rsid w:val="001158F9"/>
    <w:rsid w:val="0012033F"/>
    <w:rsid w:val="00120A84"/>
    <w:rsid w:val="00122318"/>
    <w:rsid w:val="001228DE"/>
    <w:rsid w:val="0013020D"/>
    <w:rsid w:val="0013277C"/>
    <w:rsid w:val="001337DE"/>
    <w:rsid w:val="00143CED"/>
    <w:rsid w:val="001441FF"/>
    <w:rsid w:val="00147E53"/>
    <w:rsid w:val="001518C0"/>
    <w:rsid w:val="00164417"/>
    <w:rsid w:val="00177EC7"/>
    <w:rsid w:val="001841DF"/>
    <w:rsid w:val="0018431C"/>
    <w:rsid w:val="00185729"/>
    <w:rsid w:val="00186D23"/>
    <w:rsid w:val="00190C31"/>
    <w:rsid w:val="001A3EB6"/>
    <w:rsid w:val="001B43FD"/>
    <w:rsid w:val="001C614B"/>
    <w:rsid w:val="001C677F"/>
    <w:rsid w:val="001C6887"/>
    <w:rsid w:val="001D0AD1"/>
    <w:rsid w:val="001D2D84"/>
    <w:rsid w:val="001E0A8F"/>
    <w:rsid w:val="001E4522"/>
    <w:rsid w:val="001E520E"/>
    <w:rsid w:val="001F3A0F"/>
    <w:rsid w:val="002067C4"/>
    <w:rsid w:val="00206CC3"/>
    <w:rsid w:val="002109F2"/>
    <w:rsid w:val="0021172F"/>
    <w:rsid w:val="00215344"/>
    <w:rsid w:val="00223321"/>
    <w:rsid w:val="00224C4A"/>
    <w:rsid w:val="00226C1F"/>
    <w:rsid w:val="00232CEA"/>
    <w:rsid w:val="0023352F"/>
    <w:rsid w:val="00233B6A"/>
    <w:rsid w:val="002355A2"/>
    <w:rsid w:val="002357CD"/>
    <w:rsid w:val="002422B2"/>
    <w:rsid w:val="00243010"/>
    <w:rsid w:val="002574C9"/>
    <w:rsid w:val="0027214D"/>
    <w:rsid w:val="002769B5"/>
    <w:rsid w:val="00276CC2"/>
    <w:rsid w:val="002806CB"/>
    <w:rsid w:val="0028165A"/>
    <w:rsid w:val="00283D62"/>
    <w:rsid w:val="00285136"/>
    <w:rsid w:val="0028679A"/>
    <w:rsid w:val="002A3193"/>
    <w:rsid w:val="002A5410"/>
    <w:rsid w:val="002A686A"/>
    <w:rsid w:val="002B1371"/>
    <w:rsid w:val="002C079A"/>
    <w:rsid w:val="002C2ED6"/>
    <w:rsid w:val="002C3A13"/>
    <w:rsid w:val="002D3E78"/>
    <w:rsid w:val="002D5297"/>
    <w:rsid w:val="002D5648"/>
    <w:rsid w:val="002D57D1"/>
    <w:rsid w:val="002D6535"/>
    <w:rsid w:val="002D659A"/>
    <w:rsid w:val="002E06B8"/>
    <w:rsid w:val="002E3E6E"/>
    <w:rsid w:val="002E77C7"/>
    <w:rsid w:val="002F3950"/>
    <w:rsid w:val="002F47BE"/>
    <w:rsid w:val="00306A3B"/>
    <w:rsid w:val="0031200E"/>
    <w:rsid w:val="0032055D"/>
    <w:rsid w:val="0032269D"/>
    <w:rsid w:val="00327C89"/>
    <w:rsid w:val="003319A5"/>
    <w:rsid w:val="0034508F"/>
    <w:rsid w:val="00351763"/>
    <w:rsid w:val="00351F12"/>
    <w:rsid w:val="0035623D"/>
    <w:rsid w:val="003610B7"/>
    <w:rsid w:val="00362479"/>
    <w:rsid w:val="00363A01"/>
    <w:rsid w:val="00371BAA"/>
    <w:rsid w:val="00371BDD"/>
    <w:rsid w:val="0038677E"/>
    <w:rsid w:val="00386810"/>
    <w:rsid w:val="00387319"/>
    <w:rsid w:val="0038783E"/>
    <w:rsid w:val="00394828"/>
    <w:rsid w:val="003A29CF"/>
    <w:rsid w:val="003A4432"/>
    <w:rsid w:val="003A4DC0"/>
    <w:rsid w:val="003B14CF"/>
    <w:rsid w:val="003B3207"/>
    <w:rsid w:val="003C1A9A"/>
    <w:rsid w:val="003C78D7"/>
    <w:rsid w:val="003D5167"/>
    <w:rsid w:val="003E22B0"/>
    <w:rsid w:val="003F3DBC"/>
    <w:rsid w:val="00400D3C"/>
    <w:rsid w:val="004038F7"/>
    <w:rsid w:val="0041021E"/>
    <w:rsid w:val="00410640"/>
    <w:rsid w:val="00423C7E"/>
    <w:rsid w:val="00432587"/>
    <w:rsid w:val="00444ABA"/>
    <w:rsid w:val="00444E9E"/>
    <w:rsid w:val="00454866"/>
    <w:rsid w:val="00457933"/>
    <w:rsid w:val="0046139D"/>
    <w:rsid w:val="00466789"/>
    <w:rsid w:val="00470990"/>
    <w:rsid w:val="0047533E"/>
    <w:rsid w:val="0047760B"/>
    <w:rsid w:val="004804A5"/>
    <w:rsid w:val="00484ABD"/>
    <w:rsid w:val="004871E9"/>
    <w:rsid w:val="00491E5C"/>
    <w:rsid w:val="00491E92"/>
    <w:rsid w:val="004A1E23"/>
    <w:rsid w:val="004A4165"/>
    <w:rsid w:val="004A4DF5"/>
    <w:rsid w:val="004C5447"/>
    <w:rsid w:val="004D0F5F"/>
    <w:rsid w:val="004E3F03"/>
    <w:rsid w:val="00501D96"/>
    <w:rsid w:val="00503217"/>
    <w:rsid w:val="00516B81"/>
    <w:rsid w:val="00523B76"/>
    <w:rsid w:val="00527219"/>
    <w:rsid w:val="00531D78"/>
    <w:rsid w:val="005330A0"/>
    <w:rsid w:val="00533E5F"/>
    <w:rsid w:val="00543A00"/>
    <w:rsid w:val="00544D93"/>
    <w:rsid w:val="005473C6"/>
    <w:rsid w:val="00572ADB"/>
    <w:rsid w:val="005807D4"/>
    <w:rsid w:val="00594AC6"/>
    <w:rsid w:val="00597B59"/>
    <w:rsid w:val="005A46E9"/>
    <w:rsid w:val="005B7C0A"/>
    <w:rsid w:val="005C443B"/>
    <w:rsid w:val="005E5A19"/>
    <w:rsid w:val="005F2A44"/>
    <w:rsid w:val="005F453E"/>
    <w:rsid w:val="005F6E91"/>
    <w:rsid w:val="00601254"/>
    <w:rsid w:val="00602B4A"/>
    <w:rsid w:val="00603360"/>
    <w:rsid w:val="00625F39"/>
    <w:rsid w:val="0062638E"/>
    <w:rsid w:val="00633464"/>
    <w:rsid w:val="00650CE0"/>
    <w:rsid w:val="00651A15"/>
    <w:rsid w:val="00660DDB"/>
    <w:rsid w:val="00667B0D"/>
    <w:rsid w:val="00670D69"/>
    <w:rsid w:val="006813A8"/>
    <w:rsid w:val="00685EC6"/>
    <w:rsid w:val="00686DAF"/>
    <w:rsid w:val="006A4661"/>
    <w:rsid w:val="006A67D1"/>
    <w:rsid w:val="006A6EDD"/>
    <w:rsid w:val="006A73A4"/>
    <w:rsid w:val="006B09B8"/>
    <w:rsid w:val="006B2BCD"/>
    <w:rsid w:val="006B63A3"/>
    <w:rsid w:val="006B7EBF"/>
    <w:rsid w:val="006B7F03"/>
    <w:rsid w:val="006C5760"/>
    <w:rsid w:val="006D1F17"/>
    <w:rsid w:val="006D5752"/>
    <w:rsid w:val="006D7143"/>
    <w:rsid w:val="006D729E"/>
    <w:rsid w:val="006D73E4"/>
    <w:rsid w:val="006E0D53"/>
    <w:rsid w:val="006E62F9"/>
    <w:rsid w:val="006F2E80"/>
    <w:rsid w:val="006F34AB"/>
    <w:rsid w:val="00700FB8"/>
    <w:rsid w:val="00704DED"/>
    <w:rsid w:val="00706A3F"/>
    <w:rsid w:val="00707FC1"/>
    <w:rsid w:val="00717D7D"/>
    <w:rsid w:val="0073671D"/>
    <w:rsid w:val="00740A6E"/>
    <w:rsid w:val="00753227"/>
    <w:rsid w:val="0076006F"/>
    <w:rsid w:val="00763C46"/>
    <w:rsid w:val="007746D7"/>
    <w:rsid w:val="00775934"/>
    <w:rsid w:val="00776AD6"/>
    <w:rsid w:val="00785B1D"/>
    <w:rsid w:val="007924D6"/>
    <w:rsid w:val="007A6E98"/>
    <w:rsid w:val="007A6EA8"/>
    <w:rsid w:val="007B7E4C"/>
    <w:rsid w:val="007C714D"/>
    <w:rsid w:val="007D43F2"/>
    <w:rsid w:val="007D4411"/>
    <w:rsid w:val="007E2011"/>
    <w:rsid w:val="007E3A2C"/>
    <w:rsid w:val="007F3073"/>
    <w:rsid w:val="00803608"/>
    <w:rsid w:val="008059C3"/>
    <w:rsid w:val="00811E3D"/>
    <w:rsid w:val="00814694"/>
    <w:rsid w:val="00815488"/>
    <w:rsid w:val="00816414"/>
    <w:rsid w:val="008204C1"/>
    <w:rsid w:val="0083425C"/>
    <w:rsid w:val="00840EF7"/>
    <w:rsid w:val="008525B3"/>
    <w:rsid w:val="00855CDB"/>
    <w:rsid w:val="00857B5D"/>
    <w:rsid w:val="00865775"/>
    <w:rsid w:val="00873416"/>
    <w:rsid w:val="0088300C"/>
    <w:rsid w:val="008846A8"/>
    <w:rsid w:val="00891B3B"/>
    <w:rsid w:val="00893844"/>
    <w:rsid w:val="00895438"/>
    <w:rsid w:val="008A09E1"/>
    <w:rsid w:val="008A2D14"/>
    <w:rsid w:val="008A401F"/>
    <w:rsid w:val="008B07A1"/>
    <w:rsid w:val="008B6093"/>
    <w:rsid w:val="008C3BA9"/>
    <w:rsid w:val="008D1155"/>
    <w:rsid w:val="008D7841"/>
    <w:rsid w:val="008D7DA9"/>
    <w:rsid w:val="008F0167"/>
    <w:rsid w:val="008F298E"/>
    <w:rsid w:val="008F3708"/>
    <w:rsid w:val="008F4B95"/>
    <w:rsid w:val="008F6769"/>
    <w:rsid w:val="008F769C"/>
    <w:rsid w:val="009037F5"/>
    <w:rsid w:val="009053DC"/>
    <w:rsid w:val="00931D8B"/>
    <w:rsid w:val="00937140"/>
    <w:rsid w:val="00937774"/>
    <w:rsid w:val="009414EF"/>
    <w:rsid w:val="00944165"/>
    <w:rsid w:val="009563C9"/>
    <w:rsid w:val="009612A6"/>
    <w:rsid w:val="0097141A"/>
    <w:rsid w:val="00980239"/>
    <w:rsid w:val="00982940"/>
    <w:rsid w:val="009851F4"/>
    <w:rsid w:val="00986C59"/>
    <w:rsid w:val="00993546"/>
    <w:rsid w:val="009B2E46"/>
    <w:rsid w:val="009B5CD2"/>
    <w:rsid w:val="009B6DF9"/>
    <w:rsid w:val="009C7305"/>
    <w:rsid w:val="009D2383"/>
    <w:rsid w:val="009E360D"/>
    <w:rsid w:val="009E3CF8"/>
    <w:rsid w:val="009F11D5"/>
    <w:rsid w:val="009F3E97"/>
    <w:rsid w:val="009F5E09"/>
    <w:rsid w:val="009F76AD"/>
    <w:rsid w:val="00A023EF"/>
    <w:rsid w:val="00A04528"/>
    <w:rsid w:val="00A14FAF"/>
    <w:rsid w:val="00A2027E"/>
    <w:rsid w:val="00A21616"/>
    <w:rsid w:val="00A26EBA"/>
    <w:rsid w:val="00A302E4"/>
    <w:rsid w:val="00A32438"/>
    <w:rsid w:val="00A3299E"/>
    <w:rsid w:val="00A34961"/>
    <w:rsid w:val="00A36B80"/>
    <w:rsid w:val="00A41A13"/>
    <w:rsid w:val="00A50DDC"/>
    <w:rsid w:val="00A539FF"/>
    <w:rsid w:val="00A55F0D"/>
    <w:rsid w:val="00A6181B"/>
    <w:rsid w:val="00A620CE"/>
    <w:rsid w:val="00A63B23"/>
    <w:rsid w:val="00A64728"/>
    <w:rsid w:val="00A70B28"/>
    <w:rsid w:val="00A70F19"/>
    <w:rsid w:val="00A95752"/>
    <w:rsid w:val="00A96B49"/>
    <w:rsid w:val="00AA542E"/>
    <w:rsid w:val="00AB0610"/>
    <w:rsid w:val="00AB0A71"/>
    <w:rsid w:val="00AB540D"/>
    <w:rsid w:val="00AC3905"/>
    <w:rsid w:val="00AC3EA5"/>
    <w:rsid w:val="00AC726C"/>
    <w:rsid w:val="00AD39AA"/>
    <w:rsid w:val="00AD4A2C"/>
    <w:rsid w:val="00AE0021"/>
    <w:rsid w:val="00AE256F"/>
    <w:rsid w:val="00AE71F6"/>
    <w:rsid w:val="00AF191E"/>
    <w:rsid w:val="00AF4739"/>
    <w:rsid w:val="00B01294"/>
    <w:rsid w:val="00B07613"/>
    <w:rsid w:val="00B10665"/>
    <w:rsid w:val="00B12837"/>
    <w:rsid w:val="00B1285D"/>
    <w:rsid w:val="00B12B16"/>
    <w:rsid w:val="00B1491C"/>
    <w:rsid w:val="00B1726A"/>
    <w:rsid w:val="00B22E23"/>
    <w:rsid w:val="00B355D7"/>
    <w:rsid w:val="00B37371"/>
    <w:rsid w:val="00B52835"/>
    <w:rsid w:val="00B5738F"/>
    <w:rsid w:val="00B61112"/>
    <w:rsid w:val="00B65189"/>
    <w:rsid w:val="00B709F9"/>
    <w:rsid w:val="00B7283D"/>
    <w:rsid w:val="00B86732"/>
    <w:rsid w:val="00B90ADC"/>
    <w:rsid w:val="00BB3ACF"/>
    <w:rsid w:val="00BB50DC"/>
    <w:rsid w:val="00BB6145"/>
    <w:rsid w:val="00BC1594"/>
    <w:rsid w:val="00BC1D2B"/>
    <w:rsid w:val="00BC3D0B"/>
    <w:rsid w:val="00BD032B"/>
    <w:rsid w:val="00BD0E03"/>
    <w:rsid w:val="00BD2544"/>
    <w:rsid w:val="00BD6A3D"/>
    <w:rsid w:val="00BF2F4A"/>
    <w:rsid w:val="00BF6982"/>
    <w:rsid w:val="00C01365"/>
    <w:rsid w:val="00C03051"/>
    <w:rsid w:val="00C050DD"/>
    <w:rsid w:val="00C0512B"/>
    <w:rsid w:val="00C11359"/>
    <w:rsid w:val="00C11621"/>
    <w:rsid w:val="00C12024"/>
    <w:rsid w:val="00C1290E"/>
    <w:rsid w:val="00C139FB"/>
    <w:rsid w:val="00C21FE4"/>
    <w:rsid w:val="00C310AF"/>
    <w:rsid w:val="00C37438"/>
    <w:rsid w:val="00C411D5"/>
    <w:rsid w:val="00C42634"/>
    <w:rsid w:val="00C46902"/>
    <w:rsid w:val="00C50852"/>
    <w:rsid w:val="00C577F8"/>
    <w:rsid w:val="00C60459"/>
    <w:rsid w:val="00C60B62"/>
    <w:rsid w:val="00C638F4"/>
    <w:rsid w:val="00C72593"/>
    <w:rsid w:val="00C733E3"/>
    <w:rsid w:val="00C746F3"/>
    <w:rsid w:val="00C75286"/>
    <w:rsid w:val="00C90D6A"/>
    <w:rsid w:val="00CA27C6"/>
    <w:rsid w:val="00CA38F3"/>
    <w:rsid w:val="00CA7E52"/>
    <w:rsid w:val="00CB1495"/>
    <w:rsid w:val="00CB1AD5"/>
    <w:rsid w:val="00CB2166"/>
    <w:rsid w:val="00CB321D"/>
    <w:rsid w:val="00CC0858"/>
    <w:rsid w:val="00CC1F0E"/>
    <w:rsid w:val="00CC7F54"/>
    <w:rsid w:val="00CD3CC8"/>
    <w:rsid w:val="00CD45C5"/>
    <w:rsid w:val="00CE33A6"/>
    <w:rsid w:val="00CE3A4A"/>
    <w:rsid w:val="00CE62C7"/>
    <w:rsid w:val="00CF1162"/>
    <w:rsid w:val="00CF29A3"/>
    <w:rsid w:val="00CF2AA5"/>
    <w:rsid w:val="00D04C80"/>
    <w:rsid w:val="00D106BE"/>
    <w:rsid w:val="00D12908"/>
    <w:rsid w:val="00D207B0"/>
    <w:rsid w:val="00D250F0"/>
    <w:rsid w:val="00D30E59"/>
    <w:rsid w:val="00D31C84"/>
    <w:rsid w:val="00D35C91"/>
    <w:rsid w:val="00D44381"/>
    <w:rsid w:val="00D44A1E"/>
    <w:rsid w:val="00D45139"/>
    <w:rsid w:val="00D61C05"/>
    <w:rsid w:val="00D62137"/>
    <w:rsid w:val="00D7317B"/>
    <w:rsid w:val="00D7505C"/>
    <w:rsid w:val="00D75E8C"/>
    <w:rsid w:val="00D77C33"/>
    <w:rsid w:val="00D82AF3"/>
    <w:rsid w:val="00D83890"/>
    <w:rsid w:val="00D84780"/>
    <w:rsid w:val="00D859E3"/>
    <w:rsid w:val="00DA448B"/>
    <w:rsid w:val="00DA463D"/>
    <w:rsid w:val="00DA6C0B"/>
    <w:rsid w:val="00DA7243"/>
    <w:rsid w:val="00DB465B"/>
    <w:rsid w:val="00DD0276"/>
    <w:rsid w:val="00DD4539"/>
    <w:rsid w:val="00DE2093"/>
    <w:rsid w:val="00DE6E32"/>
    <w:rsid w:val="00DF6897"/>
    <w:rsid w:val="00E14CA3"/>
    <w:rsid w:val="00E15AAA"/>
    <w:rsid w:val="00E22843"/>
    <w:rsid w:val="00E3208E"/>
    <w:rsid w:val="00E34158"/>
    <w:rsid w:val="00E400A6"/>
    <w:rsid w:val="00E4244E"/>
    <w:rsid w:val="00E478A3"/>
    <w:rsid w:val="00E5159F"/>
    <w:rsid w:val="00E54A1F"/>
    <w:rsid w:val="00E55377"/>
    <w:rsid w:val="00E60402"/>
    <w:rsid w:val="00E6103B"/>
    <w:rsid w:val="00E621AF"/>
    <w:rsid w:val="00E652DA"/>
    <w:rsid w:val="00E67392"/>
    <w:rsid w:val="00E848AB"/>
    <w:rsid w:val="00E8709F"/>
    <w:rsid w:val="00E905B4"/>
    <w:rsid w:val="00E90E49"/>
    <w:rsid w:val="00EA3AF5"/>
    <w:rsid w:val="00EA3F34"/>
    <w:rsid w:val="00EA405D"/>
    <w:rsid w:val="00EA4C0D"/>
    <w:rsid w:val="00EA5483"/>
    <w:rsid w:val="00EB5519"/>
    <w:rsid w:val="00EC1D8C"/>
    <w:rsid w:val="00EC583C"/>
    <w:rsid w:val="00EC729F"/>
    <w:rsid w:val="00ED5666"/>
    <w:rsid w:val="00ED570D"/>
    <w:rsid w:val="00EE6136"/>
    <w:rsid w:val="00EF48E3"/>
    <w:rsid w:val="00EF7133"/>
    <w:rsid w:val="00EF773B"/>
    <w:rsid w:val="00F002C0"/>
    <w:rsid w:val="00F02367"/>
    <w:rsid w:val="00F0749C"/>
    <w:rsid w:val="00F07B14"/>
    <w:rsid w:val="00F12496"/>
    <w:rsid w:val="00F16B22"/>
    <w:rsid w:val="00F237F4"/>
    <w:rsid w:val="00F27C62"/>
    <w:rsid w:val="00F33653"/>
    <w:rsid w:val="00F3442A"/>
    <w:rsid w:val="00F41175"/>
    <w:rsid w:val="00F448A2"/>
    <w:rsid w:val="00F540D7"/>
    <w:rsid w:val="00F5534F"/>
    <w:rsid w:val="00F576A4"/>
    <w:rsid w:val="00F63EF2"/>
    <w:rsid w:val="00F66198"/>
    <w:rsid w:val="00F669B9"/>
    <w:rsid w:val="00F7280E"/>
    <w:rsid w:val="00F73363"/>
    <w:rsid w:val="00F749D9"/>
    <w:rsid w:val="00F77B41"/>
    <w:rsid w:val="00F841D6"/>
    <w:rsid w:val="00F92348"/>
    <w:rsid w:val="00FA26F2"/>
    <w:rsid w:val="00FA3D9A"/>
    <w:rsid w:val="00FB13B1"/>
    <w:rsid w:val="00FB1DE7"/>
    <w:rsid w:val="00FB2711"/>
    <w:rsid w:val="00FB4984"/>
    <w:rsid w:val="00FD38CD"/>
    <w:rsid w:val="00FD7A04"/>
    <w:rsid w:val="00FE2A7D"/>
    <w:rsid w:val="00FE3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E0D6F"/>
  <w15:chartTrackingRefBased/>
  <w15:docId w15:val="{F2C63699-D783-4009-877E-283AF97E0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26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2634"/>
  </w:style>
  <w:style w:type="paragraph" w:styleId="Footer">
    <w:name w:val="footer"/>
    <w:basedOn w:val="Normal"/>
    <w:link w:val="FooterChar"/>
    <w:uiPriority w:val="99"/>
    <w:unhideWhenUsed/>
    <w:rsid w:val="00C426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2634"/>
  </w:style>
  <w:style w:type="paragraph" w:styleId="ListParagraph">
    <w:name w:val="List Paragraph"/>
    <w:basedOn w:val="Normal"/>
    <w:uiPriority w:val="34"/>
    <w:qFormat/>
    <w:rsid w:val="006813A8"/>
    <w:pPr>
      <w:ind w:left="720"/>
      <w:contextualSpacing/>
    </w:pPr>
  </w:style>
  <w:style w:type="table" w:styleId="TableGrid">
    <w:name w:val="Table Grid"/>
    <w:basedOn w:val="TableNormal"/>
    <w:uiPriority w:val="39"/>
    <w:rsid w:val="00FA3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2C3A13"/>
    <w:pPr>
      <w:spacing w:line="240" w:lineRule="auto"/>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2C3A13"/>
    <w:rPr>
      <w:rFonts w:ascii="Calibri" w:eastAsia="Calibri" w:hAnsi="Calibri" w:cs="Calibri"/>
      <w:sz w:val="20"/>
      <w:szCs w:val="20"/>
    </w:rPr>
  </w:style>
  <w:style w:type="character" w:styleId="CommentReference">
    <w:name w:val="annotation reference"/>
    <w:basedOn w:val="DefaultParagraphFont"/>
    <w:uiPriority w:val="99"/>
    <w:semiHidden/>
    <w:unhideWhenUsed/>
    <w:rsid w:val="002C3A13"/>
    <w:rPr>
      <w:sz w:val="16"/>
      <w:szCs w:val="16"/>
    </w:rPr>
  </w:style>
  <w:style w:type="paragraph" w:styleId="BalloonText">
    <w:name w:val="Balloon Text"/>
    <w:basedOn w:val="Normal"/>
    <w:link w:val="BalloonTextChar"/>
    <w:uiPriority w:val="99"/>
    <w:semiHidden/>
    <w:unhideWhenUsed/>
    <w:rsid w:val="002C3A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3A13"/>
    <w:rPr>
      <w:rFonts w:ascii="Segoe UI" w:hAnsi="Segoe UI" w:cs="Segoe UI"/>
      <w:sz w:val="18"/>
      <w:szCs w:val="18"/>
    </w:rPr>
  </w:style>
  <w:style w:type="paragraph" w:styleId="Revision">
    <w:name w:val="Revision"/>
    <w:hidden/>
    <w:uiPriority w:val="99"/>
    <w:semiHidden/>
    <w:rsid w:val="00C638F4"/>
    <w:pPr>
      <w:spacing w:after="0" w:line="240" w:lineRule="auto"/>
    </w:pPr>
  </w:style>
  <w:style w:type="paragraph" w:styleId="NoSpacing">
    <w:name w:val="No Spacing"/>
    <w:uiPriority w:val="1"/>
    <w:qFormat/>
    <w:rsid w:val="002153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188851">
      <w:bodyDiv w:val="1"/>
      <w:marLeft w:val="0"/>
      <w:marRight w:val="0"/>
      <w:marTop w:val="0"/>
      <w:marBottom w:val="0"/>
      <w:divBdr>
        <w:top w:val="none" w:sz="0" w:space="0" w:color="auto"/>
        <w:left w:val="none" w:sz="0" w:space="0" w:color="auto"/>
        <w:bottom w:val="none" w:sz="0" w:space="0" w:color="auto"/>
        <w:right w:val="none" w:sz="0" w:space="0" w:color="auto"/>
      </w:divBdr>
    </w:div>
    <w:div w:id="1156799361">
      <w:bodyDiv w:val="1"/>
      <w:marLeft w:val="0"/>
      <w:marRight w:val="0"/>
      <w:marTop w:val="0"/>
      <w:marBottom w:val="0"/>
      <w:divBdr>
        <w:top w:val="none" w:sz="0" w:space="0" w:color="auto"/>
        <w:left w:val="none" w:sz="0" w:space="0" w:color="auto"/>
        <w:bottom w:val="none" w:sz="0" w:space="0" w:color="auto"/>
        <w:right w:val="none" w:sz="0" w:space="0" w:color="auto"/>
      </w:divBdr>
    </w:div>
    <w:div w:id="1700857943">
      <w:bodyDiv w:val="1"/>
      <w:marLeft w:val="0"/>
      <w:marRight w:val="0"/>
      <w:marTop w:val="0"/>
      <w:marBottom w:val="0"/>
      <w:divBdr>
        <w:top w:val="none" w:sz="0" w:space="0" w:color="auto"/>
        <w:left w:val="none" w:sz="0" w:space="0" w:color="auto"/>
        <w:bottom w:val="none" w:sz="0" w:space="0" w:color="auto"/>
        <w:right w:val="none" w:sz="0" w:space="0" w:color="auto"/>
      </w:divBdr>
    </w:div>
    <w:div w:id="192422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DE2CA928D6D914D996FDD6D8DC6F6DB" ma:contentTypeVersion="14" ma:contentTypeDescription="Create a new document." ma:contentTypeScope="" ma:versionID="b16f15dd524c5c542280a8d58e3566c1">
  <xsd:schema xmlns:xsd="http://www.w3.org/2001/XMLSchema" xmlns:xs="http://www.w3.org/2001/XMLSchema" xmlns:p="http://schemas.microsoft.com/office/2006/metadata/properties" xmlns:ns3="8d3474b8-243a-4544-8bec-8e454a30da1e" xmlns:ns4="c861584d-4fc8-4abb-8d9b-a5baed9c4a38" targetNamespace="http://schemas.microsoft.com/office/2006/metadata/properties" ma:root="true" ma:fieldsID="344f6f50ee7f1c1f9ed6eb85108ea03d" ns3:_="" ns4:_="">
    <xsd:import namespace="8d3474b8-243a-4544-8bec-8e454a30da1e"/>
    <xsd:import namespace="c861584d-4fc8-4abb-8d9b-a5baed9c4a3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3474b8-243a-4544-8bec-8e454a30da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61584d-4fc8-4abb-8d9b-a5baed9c4a3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C40E88-AA7C-4137-8012-ECB39C1234D5}">
  <ds:schemaRefs>
    <ds:schemaRef ds:uri="http://schemas.microsoft.com/sharepoint/v3/contenttype/forms"/>
  </ds:schemaRefs>
</ds:datastoreItem>
</file>

<file path=customXml/itemProps2.xml><?xml version="1.0" encoding="utf-8"?>
<ds:datastoreItem xmlns:ds="http://schemas.openxmlformats.org/officeDocument/2006/customXml" ds:itemID="{03C0516D-5939-4942-9AD0-5B851D7727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5257E1-5D50-4A11-B3E3-0E9055270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3474b8-243a-4544-8bec-8e454a30da1e"/>
    <ds:schemaRef ds:uri="c861584d-4fc8-4abb-8d9b-a5baed9c4a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CARBONELL, Marie Kristine H.</dc:creator>
  <cp:keywords/>
  <dc:description/>
  <cp:lastModifiedBy>Grace Lin</cp:lastModifiedBy>
  <cp:revision>3</cp:revision>
  <cp:lastPrinted>2018-08-30T07:46:00Z</cp:lastPrinted>
  <dcterms:created xsi:type="dcterms:W3CDTF">2022-09-23T08:29:00Z</dcterms:created>
  <dcterms:modified xsi:type="dcterms:W3CDTF">2022-09-23T08:29:00Z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0x0101009DE2CA928D6D914D996FDD6D8DC6F6DB</vt:lpwstr>
  </property>
</Properties>
</file>